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9E5F473" w14:textId="77777777" w:rsidR="00924366" w:rsidRPr="006014EF" w:rsidRDefault="00924366" w:rsidP="00924366">
      <w:pPr>
        <w:pStyle w:val="Default"/>
        <w:spacing w:line="276" w:lineRule="auto"/>
        <w:rPr>
          <w:rFonts w:ascii="Times New Roman" w:hAnsi="Times New Roman" w:cs="Times New Roman"/>
        </w:rPr>
      </w:pPr>
      <w:r w:rsidRPr="006014EF">
        <w:rPr>
          <w:rFonts w:ascii="Times New Roman" w:hAnsi="Times New Roman" w:cs="Times New Roman"/>
          <w:b/>
          <w:bCs/>
        </w:rPr>
        <w:t xml:space="preserve">Proposed Works on Tooting Bec Common COM/3263104 </w:t>
      </w:r>
    </w:p>
    <w:p w14:paraId="15DFA936" w14:textId="77777777" w:rsidR="00924366" w:rsidRPr="006014EF" w:rsidRDefault="00924366" w:rsidP="00924366">
      <w:pPr>
        <w:pStyle w:val="Default"/>
        <w:spacing w:line="276" w:lineRule="auto"/>
        <w:rPr>
          <w:rFonts w:ascii="Times New Roman" w:eastAsia="Times New Roman" w:hAnsi="Times New Roman" w:cs="Times New Roman"/>
          <w:color w:val="201F1E"/>
          <w:lang w:eastAsia="en-GB"/>
        </w:rPr>
      </w:pPr>
      <w:r w:rsidRPr="006014EF">
        <w:rPr>
          <w:rFonts w:ascii="Times New Roman" w:hAnsi="Times New Roman" w:cs="Times New Roman"/>
          <w:b/>
          <w:bCs/>
        </w:rPr>
        <w:t>Statement of Case</w:t>
      </w:r>
      <w:r w:rsidRPr="00C50EE3">
        <w:rPr>
          <w:rFonts w:ascii="Times New Roman" w:hAnsi="Times New Roman" w:cs="Times New Roman"/>
          <w:b/>
          <w:bCs/>
        </w:rPr>
        <w:t xml:space="preserve">: </w:t>
      </w:r>
      <w:r w:rsidRPr="00C50EE3">
        <w:rPr>
          <w:rFonts w:ascii="Times New Roman" w:eastAsia="Times New Roman" w:hAnsi="Times New Roman" w:cs="Times New Roman"/>
          <w:b/>
          <w:bCs/>
          <w:color w:val="201F1E"/>
          <w:lang w:eastAsia="en-GB"/>
        </w:rPr>
        <w:t>JOINT STATEMENT</w:t>
      </w:r>
      <w:r w:rsidRPr="006014EF">
        <w:rPr>
          <w:rFonts w:ascii="Times New Roman" w:eastAsia="Times New Roman" w:hAnsi="Times New Roman" w:cs="Times New Roman"/>
          <w:color w:val="201F1E"/>
          <w:lang w:eastAsia="en-GB"/>
        </w:rPr>
        <w:t xml:space="preserve"> </w:t>
      </w:r>
    </w:p>
    <w:p w14:paraId="406B3065" w14:textId="77777777" w:rsidR="00924366" w:rsidRPr="006014EF" w:rsidRDefault="00924366" w:rsidP="00924366">
      <w:pPr>
        <w:spacing w:line="276" w:lineRule="auto"/>
        <w:rPr>
          <w:rFonts w:ascii="Times New Roman" w:eastAsia="Times New Roman" w:hAnsi="Times New Roman" w:cs="Times New Roman"/>
          <w:color w:val="201F1E"/>
          <w:shd w:val="clear" w:color="auto" w:fill="FFFFFF"/>
          <w:lang w:eastAsia="en-GB"/>
        </w:rPr>
      </w:pPr>
      <w:r w:rsidRPr="006014EF">
        <w:rPr>
          <w:rFonts w:ascii="Times New Roman" w:eastAsia="Times New Roman" w:hAnsi="Times New Roman" w:cs="Times New Roman"/>
          <w:color w:val="201F1E"/>
          <w:lang w:eastAsia="en-GB"/>
        </w:rPr>
        <w:br/>
      </w:r>
      <w:r w:rsidRPr="006014EF">
        <w:rPr>
          <w:rFonts w:ascii="Times New Roman" w:eastAsia="Times New Roman" w:hAnsi="Times New Roman" w:cs="Times New Roman"/>
          <w:color w:val="201F1E"/>
          <w:shd w:val="clear" w:color="auto" w:fill="FFFFFF"/>
          <w:lang w:eastAsia="en-GB"/>
        </w:rPr>
        <w:t>To The Planning Inspector,</w:t>
      </w:r>
      <w:r w:rsidRPr="006014EF">
        <w:rPr>
          <w:rFonts w:ascii="Times New Roman" w:eastAsia="Times New Roman" w:hAnsi="Times New Roman" w:cs="Times New Roman"/>
          <w:color w:val="201F1E"/>
          <w:lang w:eastAsia="en-GB"/>
        </w:rPr>
        <w:br/>
      </w:r>
      <w:r w:rsidRPr="006014EF">
        <w:rPr>
          <w:rFonts w:ascii="Times New Roman" w:eastAsia="Times New Roman" w:hAnsi="Times New Roman" w:cs="Times New Roman"/>
          <w:color w:val="201F1E"/>
          <w:lang w:eastAsia="en-GB"/>
        </w:rPr>
        <w:br/>
      </w:r>
      <w:r>
        <w:rPr>
          <w:rFonts w:ascii="Times New Roman" w:eastAsia="Times New Roman" w:hAnsi="Times New Roman" w:cs="Times New Roman"/>
          <w:color w:val="201F1E"/>
          <w:shd w:val="clear" w:color="auto" w:fill="FFFFFF"/>
          <w:lang w:eastAsia="en-GB"/>
        </w:rPr>
        <w:t xml:space="preserve">1. </w:t>
      </w:r>
      <w:r w:rsidRPr="006014EF">
        <w:rPr>
          <w:rFonts w:ascii="Times New Roman" w:eastAsia="Times New Roman" w:hAnsi="Times New Roman" w:cs="Times New Roman"/>
          <w:color w:val="201F1E"/>
          <w:shd w:val="clear" w:color="auto" w:fill="FFFFFF"/>
          <w:lang w:eastAsia="en-GB"/>
        </w:rPr>
        <w:t>London’s commons and parks are incredibly precious assets that deserved to be protected and preserved for the enjoyment of all.</w:t>
      </w:r>
      <w:r w:rsidRPr="006014EF">
        <w:rPr>
          <w:rFonts w:ascii="Times New Roman" w:eastAsia="Times New Roman" w:hAnsi="Times New Roman" w:cs="Times New Roman"/>
          <w:color w:val="201F1E"/>
          <w:lang w:eastAsia="en-GB"/>
        </w:rPr>
        <w:t xml:space="preserve"> </w:t>
      </w:r>
      <w:r w:rsidRPr="006014EF">
        <w:rPr>
          <w:rFonts w:ascii="Times New Roman" w:eastAsia="Times New Roman" w:hAnsi="Times New Roman" w:cs="Times New Roman"/>
          <w:color w:val="201F1E"/>
          <w:shd w:val="clear" w:color="auto" w:fill="FFFFFF"/>
          <w:lang w:eastAsia="en-GB"/>
        </w:rPr>
        <w:t>They occupy a vital and historic place in our landscape - where they have been at the centre of communities for hundreds of years</w:t>
      </w:r>
      <w:r w:rsidRPr="006014EF">
        <w:rPr>
          <w:rFonts w:ascii="Times New Roman" w:eastAsia="Times New Roman" w:hAnsi="Times New Roman" w:cs="Times New Roman"/>
          <w:color w:val="201F1E"/>
          <w:lang w:eastAsia="en-GB"/>
        </w:rPr>
        <w:br/>
      </w:r>
      <w:r w:rsidRPr="006014EF">
        <w:rPr>
          <w:rFonts w:ascii="Times New Roman" w:eastAsia="Times New Roman" w:hAnsi="Times New Roman" w:cs="Times New Roman"/>
          <w:color w:val="201F1E"/>
          <w:lang w:eastAsia="en-GB"/>
        </w:rPr>
        <w:br/>
      </w:r>
      <w:r>
        <w:rPr>
          <w:rFonts w:ascii="Times New Roman" w:eastAsia="Times New Roman" w:hAnsi="Times New Roman" w:cs="Times New Roman"/>
          <w:color w:val="201F1E"/>
          <w:shd w:val="clear" w:color="auto" w:fill="FFFFFF"/>
          <w:lang w:eastAsia="en-GB"/>
        </w:rPr>
        <w:t xml:space="preserve">2. </w:t>
      </w:r>
      <w:r w:rsidRPr="006014EF">
        <w:rPr>
          <w:rFonts w:ascii="Times New Roman" w:eastAsia="Times New Roman" w:hAnsi="Times New Roman" w:cs="Times New Roman"/>
          <w:color w:val="201F1E"/>
          <w:shd w:val="clear" w:color="auto" w:fill="FFFFFF"/>
          <w:lang w:eastAsia="en-GB"/>
        </w:rPr>
        <w:t>Our public parks are the envy of the world and amongst the most loved civic assets for residents and the public alike where they play a key role in the mental and physical wellbeing for all.</w:t>
      </w:r>
      <w:r w:rsidRPr="006014EF">
        <w:rPr>
          <w:rFonts w:ascii="Times New Roman" w:eastAsia="Times New Roman" w:hAnsi="Times New Roman" w:cs="Times New Roman"/>
          <w:color w:val="201F1E"/>
          <w:lang w:eastAsia="en-GB"/>
        </w:rPr>
        <w:br/>
      </w:r>
      <w:r w:rsidRPr="006014EF">
        <w:rPr>
          <w:rFonts w:ascii="Times New Roman" w:eastAsia="Times New Roman" w:hAnsi="Times New Roman" w:cs="Times New Roman"/>
          <w:color w:val="201F1E"/>
          <w:lang w:eastAsia="en-GB"/>
        </w:rPr>
        <w:br/>
      </w:r>
      <w:r>
        <w:rPr>
          <w:rFonts w:ascii="Times New Roman" w:eastAsia="Times New Roman" w:hAnsi="Times New Roman" w:cs="Times New Roman"/>
          <w:color w:val="201F1E"/>
          <w:shd w:val="clear" w:color="auto" w:fill="FFFFFF"/>
          <w:lang w:eastAsia="en-GB"/>
        </w:rPr>
        <w:t xml:space="preserve">3. </w:t>
      </w:r>
      <w:r w:rsidRPr="006014EF">
        <w:rPr>
          <w:rFonts w:ascii="Times New Roman" w:eastAsia="Times New Roman" w:hAnsi="Times New Roman" w:cs="Times New Roman"/>
          <w:color w:val="201F1E"/>
          <w:shd w:val="clear" w:color="auto" w:fill="FFFFFF"/>
          <w:lang w:eastAsia="en-GB"/>
        </w:rPr>
        <w:t xml:space="preserve">Today, one the greatest </w:t>
      </w:r>
      <w:proofErr w:type="gramStart"/>
      <w:r w:rsidRPr="006014EF">
        <w:rPr>
          <w:rFonts w:ascii="Times New Roman" w:eastAsia="Times New Roman" w:hAnsi="Times New Roman" w:cs="Times New Roman"/>
          <w:color w:val="201F1E"/>
          <w:shd w:val="clear" w:color="auto" w:fill="FFFFFF"/>
          <w:lang w:eastAsia="en-GB"/>
        </w:rPr>
        <w:t>threats</w:t>
      </w:r>
      <w:proofErr w:type="gramEnd"/>
      <w:r w:rsidRPr="006014EF">
        <w:rPr>
          <w:rFonts w:ascii="Times New Roman" w:eastAsia="Times New Roman" w:hAnsi="Times New Roman" w:cs="Times New Roman"/>
          <w:color w:val="201F1E"/>
          <w:shd w:val="clear" w:color="auto" w:fill="FFFFFF"/>
          <w:lang w:eastAsia="en-GB"/>
        </w:rPr>
        <w:t xml:space="preserve"> to these treasured urban areas is the rapid rise in attempts by inner city boroughs to commercialise these spaces with little or no consultation with the public who depend upon them.</w:t>
      </w:r>
      <w:r w:rsidRPr="006014EF">
        <w:rPr>
          <w:rFonts w:ascii="Times New Roman" w:eastAsia="Times New Roman" w:hAnsi="Times New Roman" w:cs="Times New Roman"/>
          <w:color w:val="201F1E"/>
          <w:lang w:eastAsia="en-GB"/>
        </w:rPr>
        <w:br/>
      </w:r>
      <w:r w:rsidRPr="006014EF">
        <w:rPr>
          <w:rFonts w:ascii="Times New Roman" w:eastAsia="Times New Roman" w:hAnsi="Times New Roman" w:cs="Times New Roman"/>
          <w:color w:val="201F1E"/>
          <w:lang w:eastAsia="en-GB"/>
        </w:rPr>
        <w:br/>
      </w:r>
      <w:r>
        <w:rPr>
          <w:rFonts w:ascii="Times New Roman" w:eastAsia="Times New Roman" w:hAnsi="Times New Roman" w:cs="Times New Roman"/>
          <w:color w:val="201F1E"/>
          <w:shd w:val="clear" w:color="auto" w:fill="FFFFFF"/>
          <w:lang w:eastAsia="en-GB"/>
        </w:rPr>
        <w:t xml:space="preserve">4. </w:t>
      </w:r>
      <w:r w:rsidRPr="006014EF">
        <w:rPr>
          <w:rFonts w:ascii="Times New Roman" w:eastAsia="Times New Roman" w:hAnsi="Times New Roman" w:cs="Times New Roman"/>
          <w:color w:val="201F1E"/>
          <w:shd w:val="clear" w:color="auto" w:fill="FFFFFF"/>
          <w:lang w:eastAsia="en-GB"/>
        </w:rPr>
        <w:t xml:space="preserve">Plans to fence off land for mini golf, and to introduce locked and floodlit football cages now risk critically fragmenting these public spaces, commercialising them, and isolating communities that cannot afford them and ostracising the </w:t>
      </w:r>
      <w:proofErr w:type="gramStart"/>
      <w:r w:rsidRPr="006014EF">
        <w:rPr>
          <w:rFonts w:ascii="Times New Roman" w:eastAsia="Times New Roman" w:hAnsi="Times New Roman" w:cs="Times New Roman"/>
          <w:color w:val="201F1E"/>
          <w:shd w:val="clear" w:color="auto" w:fill="FFFFFF"/>
          <w:lang w:eastAsia="en-GB"/>
        </w:rPr>
        <w:t>general public</w:t>
      </w:r>
      <w:proofErr w:type="gramEnd"/>
      <w:r w:rsidRPr="006014EF">
        <w:rPr>
          <w:rFonts w:ascii="Times New Roman" w:eastAsia="Times New Roman" w:hAnsi="Times New Roman" w:cs="Times New Roman"/>
          <w:color w:val="201F1E"/>
          <w:shd w:val="clear" w:color="auto" w:fill="FFFFFF"/>
          <w:lang w:eastAsia="en-GB"/>
        </w:rPr>
        <w:t>.</w:t>
      </w:r>
      <w:r w:rsidRPr="006014EF">
        <w:rPr>
          <w:rFonts w:ascii="Times New Roman" w:eastAsia="Times New Roman" w:hAnsi="Times New Roman" w:cs="Times New Roman"/>
          <w:color w:val="201F1E"/>
          <w:lang w:eastAsia="en-GB"/>
        </w:rPr>
        <w:br/>
      </w:r>
      <w:r w:rsidRPr="006014EF">
        <w:rPr>
          <w:rFonts w:ascii="Times New Roman" w:eastAsia="Times New Roman" w:hAnsi="Times New Roman" w:cs="Times New Roman"/>
          <w:color w:val="201F1E"/>
          <w:lang w:eastAsia="en-GB"/>
        </w:rPr>
        <w:br/>
      </w:r>
      <w:r>
        <w:rPr>
          <w:rFonts w:ascii="Times New Roman" w:eastAsia="Times New Roman" w:hAnsi="Times New Roman" w:cs="Times New Roman"/>
          <w:color w:val="201F1E"/>
          <w:shd w:val="clear" w:color="auto" w:fill="FFFFFF"/>
          <w:lang w:eastAsia="en-GB"/>
        </w:rPr>
        <w:t xml:space="preserve">5. </w:t>
      </w:r>
      <w:r w:rsidRPr="006014EF">
        <w:rPr>
          <w:rFonts w:ascii="Times New Roman" w:eastAsia="Times New Roman" w:hAnsi="Times New Roman" w:cs="Times New Roman"/>
          <w:color w:val="201F1E"/>
          <w:shd w:val="clear" w:color="auto" w:fill="FFFFFF"/>
          <w:lang w:eastAsia="en-GB"/>
        </w:rPr>
        <w:t>Many of the local authorities proposing these plans are attempting to rush them in tandem with commercial partners with little scrutiny, at a time when Covid-19 has made it difficult for the public to protest publicly or attend hearings.</w:t>
      </w:r>
      <w:r w:rsidRPr="006014EF">
        <w:rPr>
          <w:rFonts w:ascii="Times New Roman" w:eastAsia="Times New Roman" w:hAnsi="Times New Roman" w:cs="Times New Roman"/>
          <w:color w:val="201F1E"/>
          <w:lang w:eastAsia="en-GB"/>
        </w:rPr>
        <w:t xml:space="preserve"> </w:t>
      </w:r>
      <w:r w:rsidRPr="006014EF">
        <w:rPr>
          <w:rFonts w:ascii="Times New Roman" w:eastAsia="Times New Roman" w:hAnsi="Times New Roman" w:cs="Times New Roman"/>
          <w:color w:val="201F1E"/>
          <w:shd w:val="clear" w:color="auto" w:fill="FFFFFF"/>
          <w:lang w:eastAsia="en-GB"/>
        </w:rPr>
        <w:t>These actions not only threaten London’s precious outdoor spaces, but risks creating a domino effect on parkland across the capital.</w:t>
      </w:r>
      <w:r w:rsidRPr="006014EF">
        <w:rPr>
          <w:rFonts w:ascii="Times New Roman" w:eastAsia="Times New Roman" w:hAnsi="Times New Roman" w:cs="Times New Roman"/>
          <w:color w:val="201F1E"/>
          <w:lang w:eastAsia="en-GB"/>
        </w:rPr>
        <w:br/>
      </w:r>
      <w:r w:rsidRPr="006014EF">
        <w:rPr>
          <w:rFonts w:ascii="Times New Roman" w:eastAsia="Times New Roman" w:hAnsi="Times New Roman" w:cs="Times New Roman"/>
          <w:color w:val="201F1E"/>
          <w:lang w:eastAsia="en-GB"/>
        </w:rPr>
        <w:br/>
      </w:r>
      <w:r>
        <w:rPr>
          <w:rFonts w:ascii="Times New Roman" w:eastAsia="Times New Roman" w:hAnsi="Times New Roman" w:cs="Times New Roman"/>
          <w:color w:val="201F1E"/>
          <w:shd w:val="clear" w:color="auto" w:fill="FFFFFF"/>
          <w:lang w:eastAsia="en-GB"/>
        </w:rPr>
        <w:t xml:space="preserve">6. </w:t>
      </w:r>
      <w:r w:rsidRPr="006014EF">
        <w:rPr>
          <w:rFonts w:ascii="Times New Roman" w:eastAsia="Times New Roman" w:hAnsi="Times New Roman" w:cs="Times New Roman"/>
          <w:color w:val="201F1E"/>
          <w:shd w:val="clear" w:color="auto" w:fill="FFFFFF"/>
          <w:lang w:eastAsia="en-GB"/>
        </w:rPr>
        <w:t>We would ask that you factor in the vital role of the public and the incredibly debilitating effect of these developments on public land and rule in favour of maintaining free and fair access to our parks and common for all.</w:t>
      </w:r>
      <w:r w:rsidRPr="006014EF">
        <w:rPr>
          <w:rFonts w:ascii="Times New Roman" w:eastAsia="Times New Roman" w:hAnsi="Times New Roman" w:cs="Times New Roman"/>
          <w:color w:val="201F1E"/>
          <w:lang w:eastAsia="en-GB"/>
        </w:rPr>
        <w:br/>
      </w:r>
      <w:r w:rsidRPr="006014EF">
        <w:rPr>
          <w:rFonts w:ascii="Times New Roman" w:eastAsia="Times New Roman" w:hAnsi="Times New Roman" w:cs="Times New Roman"/>
          <w:color w:val="201F1E"/>
          <w:lang w:eastAsia="en-GB"/>
        </w:rPr>
        <w:br/>
      </w:r>
      <w:r w:rsidRPr="006014EF">
        <w:rPr>
          <w:rFonts w:ascii="Times New Roman" w:eastAsia="Times New Roman" w:hAnsi="Times New Roman" w:cs="Times New Roman"/>
          <w:color w:val="201F1E"/>
          <w:shd w:val="clear" w:color="auto" w:fill="FFFFFF"/>
          <w:lang w:eastAsia="en-GB"/>
        </w:rPr>
        <w:t>Kind regards,</w:t>
      </w:r>
    </w:p>
    <w:p w14:paraId="6B2C59DF" w14:textId="77777777" w:rsidR="00924366" w:rsidRPr="006014EF" w:rsidRDefault="00924366" w:rsidP="00924366">
      <w:pPr>
        <w:spacing w:line="276" w:lineRule="auto"/>
        <w:rPr>
          <w:rFonts w:ascii="Times New Roman" w:eastAsia="Times New Roman" w:hAnsi="Times New Roman" w:cs="Times New Roman"/>
          <w:color w:val="201F1E"/>
          <w:shd w:val="clear" w:color="auto" w:fill="FFFFFF"/>
          <w:lang w:eastAsia="en-GB"/>
        </w:rPr>
      </w:pPr>
    </w:p>
    <w:p w14:paraId="1F80AF48" w14:textId="77777777" w:rsidR="00924366" w:rsidRPr="006014EF" w:rsidRDefault="00924366" w:rsidP="00924366">
      <w:pPr>
        <w:spacing w:line="276" w:lineRule="auto"/>
        <w:rPr>
          <w:rFonts w:ascii="Times New Roman" w:eastAsia="Times New Roman" w:hAnsi="Times New Roman" w:cs="Times New Roman"/>
          <w:color w:val="201F1E"/>
          <w:shd w:val="clear" w:color="auto" w:fill="FFFFFF"/>
          <w:lang w:eastAsia="en-GB"/>
        </w:rPr>
      </w:pPr>
    </w:p>
    <w:p w14:paraId="26D12CF5" w14:textId="77777777" w:rsidR="00924366" w:rsidRPr="006014EF" w:rsidRDefault="00924366" w:rsidP="00924366">
      <w:pPr>
        <w:spacing w:line="276" w:lineRule="auto"/>
        <w:rPr>
          <w:rFonts w:ascii="Times New Roman" w:eastAsia="Times New Roman" w:hAnsi="Times New Roman" w:cs="Times New Roman"/>
          <w:color w:val="201F1E"/>
          <w:shd w:val="clear" w:color="auto" w:fill="FFFFFF"/>
          <w:lang w:eastAsia="en-GB"/>
        </w:rPr>
      </w:pPr>
      <w:r w:rsidRPr="006014EF">
        <w:rPr>
          <w:rFonts w:ascii="Times New Roman" w:eastAsia="Times New Roman" w:hAnsi="Times New Roman" w:cs="Times New Roman"/>
          <w:color w:val="201F1E"/>
          <w:shd w:val="clear" w:color="auto" w:fill="FFFFFF"/>
          <w:lang w:eastAsia="en-GB"/>
        </w:rPr>
        <w:t xml:space="preserve">Signed, </w:t>
      </w:r>
    </w:p>
    <w:p w14:paraId="41B677A3" w14:textId="77777777" w:rsidR="00924366" w:rsidRPr="006014EF" w:rsidRDefault="00924366" w:rsidP="00924366">
      <w:pPr>
        <w:spacing w:line="276" w:lineRule="auto"/>
        <w:rPr>
          <w:rFonts w:ascii="Times New Roman" w:eastAsia="Times New Roman" w:hAnsi="Times New Roman" w:cs="Times New Roman"/>
          <w:i/>
          <w:iCs/>
          <w:color w:val="201F1E"/>
          <w:shd w:val="clear" w:color="auto" w:fill="FFFFFF"/>
          <w:lang w:eastAsia="en-GB"/>
        </w:rPr>
      </w:pPr>
    </w:p>
    <w:p w14:paraId="101890BE" w14:textId="77777777" w:rsidR="00924366" w:rsidRPr="006014EF" w:rsidRDefault="00924366" w:rsidP="00924366">
      <w:pPr>
        <w:spacing w:line="276" w:lineRule="auto"/>
        <w:rPr>
          <w:rFonts w:ascii="Times New Roman" w:eastAsia="Times New Roman" w:hAnsi="Times New Roman" w:cs="Times New Roman"/>
          <w:i/>
          <w:iCs/>
          <w:lang w:eastAsia="en-GB"/>
        </w:rPr>
      </w:pPr>
      <w:r w:rsidRPr="006014EF">
        <w:rPr>
          <w:rFonts w:ascii="Times New Roman" w:eastAsia="Times New Roman" w:hAnsi="Times New Roman" w:cs="Times New Roman"/>
          <w:i/>
          <w:iCs/>
          <w:lang w:eastAsia="en-GB"/>
        </w:rPr>
        <w:t xml:space="preserve">Friends of Clapham Common, Chair, Shirley </w:t>
      </w:r>
      <w:proofErr w:type="spellStart"/>
      <w:r w:rsidRPr="006014EF">
        <w:rPr>
          <w:rFonts w:ascii="Times New Roman" w:eastAsia="Times New Roman" w:hAnsi="Times New Roman" w:cs="Times New Roman"/>
          <w:i/>
          <w:iCs/>
          <w:lang w:eastAsia="en-GB"/>
        </w:rPr>
        <w:t>Kermer</w:t>
      </w:r>
      <w:proofErr w:type="spellEnd"/>
    </w:p>
    <w:p w14:paraId="19758B6A" w14:textId="77777777" w:rsidR="00924366" w:rsidRPr="006014EF" w:rsidRDefault="00924366" w:rsidP="00924366">
      <w:pPr>
        <w:spacing w:line="276" w:lineRule="auto"/>
        <w:rPr>
          <w:rFonts w:ascii="Times New Roman" w:eastAsia="Times New Roman" w:hAnsi="Times New Roman" w:cs="Times New Roman"/>
          <w:i/>
          <w:iCs/>
          <w:lang w:eastAsia="en-GB"/>
        </w:rPr>
      </w:pPr>
      <w:r w:rsidRPr="006014EF">
        <w:rPr>
          <w:rFonts w:ascii="Times New Roman" w:eastAsia="Times New Roman" w:hAnsi="Times New Roman" w:cs="Times New Roman"/>
          <w:i/>
          <w:iCs/>
          <w:lang w:eastAsia="en-GB"/>
        </w:rPr>
        <w:t>Friends of Wandsworth Park, Chair, Pat Gross</w:t>
      </w:r>
    </w:p>
    <w:p w14:paraId="4D72126F" w14:textId="77777777" w:rsidR="00924366" w:rsidRPr="006014EF" w:rsidRDefault="00924366" w:rsidP="00924366">
      <w:pPr>
        <w:spacing w:line="276" w:lineRule="auto"/>
        <w:rPr>
          <w:rFonts w:ascii="Times New Roman" w:eastAsia="Times New Roman" w:hAnsi="Times New Roman" w:cs="Times New Roman"/>
          <w:i/>
          <w:iCs/>
          <w:lang w:eastAsia="en-GB"/>
        </w:rPr>
      </w:pPr>
      <w:r w:rsidRPr="006014EF">
        <w:rPr>
          <w:rFonts w:ascii="Times New Roman" w:eastAsia="Times New Roman" w:hAnsi="Times New Roman" w:cs="Times New Roman"/>
          <w:i/>
          <w:iCs/>
          <w:lang w:eastAsia="en-GB"/>
        </w:rPr>
        <w:t>Friends of Gunnersbury Park and Museum, Chair, James Wisdom</w:t>
      </w:r>
    </w:p>
    <w:p w14:paraId="2C3A1D9E" w14:textId="77777777" w:rsidR="00924366" w:rsidRPr="006014EF" w:rsidRDefault="00924366" w:rsidP="00924366">
      <w:pPr>
        <w:spacing w:line="276" w:lineRule="auto"/>
        <w:rPr>
          <w:rFonts w:ascii="Times New Roman" w:eastAsia="Times New Roman" w:hAnsi="Times New Roman" w:cs="Times New Roman"/>
          <w:i/>
          <w:iCs/>
          <w:lang w:eastAsia="en-GB"/>
        </w:rPr>
      </w:pPr>
      <w:r w:rsidRPr="006014EF">
        <w:rPr>
          <w:rFonts w:ascii="Times New Roman" w:eastAsia="Times New Roman" w:hAnsi="Times New Roman" w:cs="Times New Roman"/>
          <w:i/>
          <w:iCs/>
          <w:lang w:eastAsia="en-GB"/>
        </w:rPr>
        <w:t>Save Battersea Park, Fiona Cunningham</w:t>
      </w:r>
    </w:p>
    <w:p w14:paraId="4C8F0273" w14:textId="77777777" w:rsidR="00924366" w:rsidRDefault="00924366" w:rsidP="00924366">
      <w:pPr>
        <w:spacing w:line="276" w:lineRule="auto"/>
        <w:rPr>
          <w:rFonts w:ascii="Times New Roman" w:eastAsia="Times New Roman" w:hAnsi="Times New Roman" w:cs="Times New Roman"/>
          <w:lang w:eastAsia="en-GB"/>
        </w:rPr>
      </w:pPr>
    </w:p>
    <w:p w14:paraId="255DDDA1" w14:textId="77777777" w:rsidR="00924366" w:rsidRDefault="00924366" w:rsidP="00924366">
      <w:pPr>
        <w:spacing w:line="276" w:lineRule="auto"/>
        <w:rPr>
          <w:rFonts w:ascii="Times New Roman" w:eastAsia="Times New Roman" w:hAnsi="Times New Roman" w:cs="Times New Roman"/>
          <w:lang w:eastAsia="en-GB"/>
        </w:rPr>
      </w:pPr>
    </w:p>
    <w:p w14:paraId="1D0C39E4" w14:textId="77777777" w:rsidR="00924366" w:rsidRDefault="00924366" w:rsidP="00924366">
      <w:pPr>
        <w:spacing w:line="276" w:lineRule="auto"/>
        <w:rPr>
          <w:rFonts w:ascii="Times New Roman" w:eastAsia="Times New Roman" w:hAnsi="Times New Roman" w:cs="Times New Roman"/>
          <w:lang w:eastAsia="en-GB"/>
        </w:rPr>
      </w:pPr>
    </w:p>
    <w:p w14:paraId="79158F7B" w14:textId="77777777" w:rsidR="00924366" w:rsidRDefault="00924366" w:rsidP="00924366">
      <w:pPr>
        <w:spacing w:line="276" w:lineRule="auto"/>
        <w:rPr>
          <w:rFonts w:ascii="Times New Roman" w:eastAsia="Times New Roman" w:hAnsi="Times New Roman" w:cs="Times New Roman"/>
          <w:lang w:eastAsia="en-GB"/>
        </w:rPr>
      </w:pPr>
    </w:p>
    <w:p w14:paraId="4B2E4F9A" w14:textId="77777777" w:rsidR="00924366" w:rsidRPr="006014EF" w:rsidRDefault="00924366" w:rsidP="00924366">
      <w:pPr>
        <w:spacing w:line="276" w:lineRule="auto"/>
        <w:rPr>
          <w:rFonts w:ascii="Times New Roman" w:eastAsia="Times New Roman" w:hAnsi="Times New Roman" w:cs="Times New Roman"/>
          <w:lang w:eastAsia="en-GB"/>
        </w:rPr>
      </w:pPr>
    </w:p>
    <w:p w14:paraId="4AB0B2C4" w14:textId="77777777" w:rsidR="00924366" w:rsidRPr="006014EF" w:rsidRDefault="00924366" w:rsidP="00924366">
      <w:pPr>
        <w:pStyle w:val="Default"/>
        <w:spacing w:line="276" w:lineRule="auto"/>
        <w:rPr>
          <w:rFonts w:ascii="Times New Roman" w:hAnsi="Times New Roman" w:cs="Times New Roman"/>
        </w:rPr>
      </w:pPr>
      <w:r w:rsidRPr="006014EF">
        <w:rPr>
          <w:rFonts w:ascii="Times New Roman" w:hAnsi="Times New Roman" w:cs="Times New Roman"/>
          <w:b/>
          <w:bCs/>
        </w:rPr>
        <w:lastRenderedPageBreak/>
        <w:t xml:space="preserve">Proposed Works on Tooting Bec Common COM/3263104 </w:t>
      </w:r>
    </w:p>
    <w:p w14:paraId="77C6F1A6" w14:textId="77777777" w:rsidR="00924366" w:rsidRPr="006014EF" w:rsidRDefault="00924366" w:rsidP="00924366">
      <w:pPr>
        <w:pStyle w:val="Default"/>
        <w:spacing w:line="276" w:lineRule="auto"/>
        <w:rPr>
          <w:rFonts w:ascii="Times New Roman" w:hAnsi="Times New Roman" w:cs="Times New Roman"/>
        </w:rPr>
      </w:pPr>
      <w:r w:rsidRPr="006014EF">
        <w:rPr>
          <w:rFonts w:ascii="Times New Roman" w:hAnsi="Times New Roman" w:cs="Times New Roman"/>
          <w:b/>
          <w:bCs/>
        </w:rPr>
        <w:t xml:space="preserve">Statement of Case: Dan </w:t>
      </w:r>
      <w:proofErr w:type="spellStart"/>
      <w:r w:rsidRPr="006014EF">
        <w:rPr>
          <w:rFonts w:ascii="Times New Roman" w:hAnsi="Times New Roman" w:cs="Times New Roman"/>
          <w:b/>
          <w:bCs/>
        </w:rPr>
        <w:t>Boyde</w:t>
      </w:r>
      <w:proofErr w:type="spellEnd"/>
      <w:r w:rsidRPr="006014EF">
        <w:rPr>
          <w:rFonts w:ascii="Times New Roman" w:hAnsi="Times New Roman" w:cs="Times New Roman"/>
          <w:b/>
          <w:bCs/>
        </w:rPr>
        <w:t xml:space="preserve"> Objection </w:t>
      </w:r>
    </w:p>
    <w:p w14:paraId="26317574" w14:textId="77777777" w:rsidR="00924366" w:rsidRDefault="00924366" w:rsidP="00924366">
      <w:pPr>
        <w:pStyle w:val="Default"/>
        <w:spacing w:line="276" w:lineRule="auto"/>
        <w:rPr>
          <w:rFonts w:ascii="Times New Roman" w:hAnsi="Times New Roman" w:cs="Times New Roman"/>
          <w:b/>
          <w:bCs/>
        </w:rPr>
      </w:pPr>
    </w:p>
    <w:p w14:paraId="52739844" w14:textId="77777777" w:rsidR="00924366" w:rsidRPr="006014EF" w:rsidRDefault="00924366" w:rsidP="00924366">
      <w:pPr>
        <w:pStyle w:val="Default"/>
        <w:spacing w:line="276" w:lineRule="auto"/>
        <w:rPr>
          <w:rFonts w:ascii="Times New Roman" w:hAnsi="Times New Roman" w:cs="Times New Roman"/>
        </w:rPr>
      </w:pPr>
      <w:r w:rsidRPr="006014EF">
        <w:rPr>
          <w:rFonts w:ascii="Times New Roman" w:hAnsi="Times New Roman" w:cs="Times New Roman"/>
          <w:b/>
          <w:bCs/>
        </w:rPr>
        <w:t xml:space="preserve">Introduction </w:t>
      </w:r>
    </w:p>
    <w:p w14:paraId="37A53A3A" w14:textId="77777777" w:rsidR="00924366" w:rsidRPr="006014EF" w:rsidRDefault="00924366" w:rsidP="00924366">
      <w:pPr>
        <w:pStyle w:val="Default"/>
        <w:spacing w:after="242" w:line="276" w:lineRule="auto"/>
        <w:rPr>
          <w:rFonts w:ascii="Times New Roman" w:hAnsi="Times New Roman" w:cs="Times New Roman"/>
        </w:rPr>
      </w:pPr>
      <w:r w:rsidRPr="006014EF">
        <w:rPr>
          <w:rFonts w:ascii="Times New Roman" w:hAnsi="Times New Roman" w:cs="Times New Roman"/>
        </w:rPr>
        <w:t xml:space="preserve">1. My name is Dan </w:t>
      </w:r>
      <w:proofErr w:type="spellStart"/>
      <w:r w:rsidRPr="006014EF">
        <w:rPr>
          <w:rFonts w:ascii="Times New Roman" w:hAnsi="Times New Roman" w:cs="Times New Roman"/>
        </w:rPr>
        <w:t>Boyde</w:t>
      </w:r>
      <w:proofErr w:type="spellEnd"/>
      <w:r w:rsidRPr="006014EF">
        <w:rPr>
          <w:rFonts w:ascii="Times New Roman" w:hAnsi="Times New Roman" w:cs="Times New Roman"/>
        </w:rPr>
        <w:t xml:space="preserve"> and I have been resident at 69 Scholars Road since 2004. I </w:t>
      </w:r>
      <w:r w:rsidRPr="006014EF">
        <w:rPr>
          <w:rFonts w:ascii="Times New Roman" w:hAnsi="Times New Roman" w:cs="Times New Roman"/>
          <w:b/>
          <w:bCs/>
        </w:rPr>
        <w:t xml:space="preserve">object </w:t>
      </w:r>
      <w:r w:rsidRPr="006014EF">
        <w:rPr>
          <w:rFonts w:ascii="Times New Roman" w:hAnsi="Times New Roman" w:cs="Times New Roman"/>
        </w:rPr>
        <w:t xml:space="preserve">to Wandsworth Council’s application to fence off part of Tooting Common as part of the proposed “Tooting Triangle” </w:t>
      </w:r>
      <w:proofErr w:type="gramStart"/>
      <w:r w:rsidRPr="006014EF">
        <w:rPr>
          <w:rFonts w:ascii="Times New Roman" w:hAnsi="Times New Roman" w:cs="Times New Roman"/>
        </w:rPr>
        <w:t>development, and</w:t>
      </w:r>
      <w:proofErr w:type="gramEnd"/>
      <w:r w:rsidRPr="006014EF">
        <w:rPr>
          <w:rFonts w:ascii="Times New Roman" w:hAnsi="Times New Roman" w:cs="Times New Roman"/>
        </w:rPr>
        <w:t xml:space="preserve"> ask the Secretary of State to reject the application. </w:t>
      </w:r>
    </w:p>
    <w:p w14:paraId="58B78E86" w14:textId="77777777" w:rsidR="00924366" w:rsidRPr="006014EF" w:rsidRDefault="00924366" w:rsidP="00924366">
      <w:pPr>
        <w:pStyle w:val="Default"/>
        <w:spacing w:after="242" w:line="276" w:lineRule="auto"/>
        <w:rPr>
          <w:rFonts w:ascii="Times New Roman" w:hAnsi="Times New Roman" w:cs="Times New Roman"/>
        </w:rPr>
      </w:pPr>
      <w:r w:rsidRPr="006014EF">
        <w:rPr>
          <w:rFonts w:ascii="Times New Roman" w:hAnsi="Times New Roman" w:cs="Times New Roman"/>
        </w:rPr>
        <w:t xml:space="preserve">2. I live at the south end of Scholars Road, very, very close to the Tooting Triangle area. Over the years my family have made use of the children’s playground </w:t>
      </w:r>
      <w:proofErr w:type="gramStart"/>
      <w:r w:rsidRPr="006014EF">
        <w:rPr>
          <w:rFonts w:ascii="Times New Roman" w:hAnsi="Times New Roman" w:cs="Times New Roman"/>
        </w:rPr>
        <w:t>areas, and</w:t>
      </w:r>
      <w:proofErr w:type="gramEnd"/>
      <w:r w:rsidRPr="006014EF">
        <w:rPr>
          <w:rFonts w:ascii="Times New Roman" w:hAnsi="Times New Roman" w:cs="Times New Roman"/>
        </w:rPr>
        <w:t xml:space="preserve"> have made frequent use of the ‘</w:t>
      </w:r>
      <w:proofErr w:type="spellStart"/>
      <w:r w:rsidRPr="006014EF">
        <w:rPr>
          <w:rFonts w:ascii="Times New Roman" w:hAnsi="Times New Roman" w:cs="Times New Roman"/>
        </w:rPr>
        <w:t>Redgra</w:t>
      </w:r>
      <w:proofErr w:type="spellEnd"/>
      <w:r w:rsidRPr="006014EF">
        <w:rPr>
          <w:rFonts w:ascii="Times New Roman" w:hAnsi="Times New Roman" w:cs="Times New Roman"/>
        </w:rPr>
        <w:t xml:space="preserve">’ football pitch area for a range of activities. </w:t>
      </w:r>
    </w:p>
    <w:p w14:paraId="14E38126" w14:textId="77777777" w:rsidR="00924366" w:rsidRPr="006014EF" w:rsidRDefault="00924366" w:rsidP="00924366">
      <w:pPr>
        <w:pStyle w:val="Default"/>
        <w:spacing w:after="242" w:line="276" w:lineRule="auto"/>
        <w:rPr>
          <w:rFonts w:ascii="Times New Roman" w:hAnsi="Times New Roman" w:cs="Times New Roman"/>
        </w:rPr>
      </w:pPr>
      <w:r w:rsidRPr="006014EF">
        <w:rPr>
          <w:rFonts w:ascii="Times New Roman" w:hAnsi="Times New Roman" w:cs="Times New Roman"/>
        </w:rPr>
        <w:t xml:space="preserve">3. I appreciate the opportunity to have my say on this proposal at this Public Inquiry, particularly </w:t>
      </w:r>
      <w:proofErr w:type="gramStart"/>
      <w:r w:rsidRPr="006014EF">
        <w:rPr>
          <w:rFonts w:ascii="Times New Roman" w:hAnsi="Times New Roman" w:cs="Times New Roman"/>
        </w:rPr>
        <w:t>in light of</w:t>
      </w:r>
      <w:proofErr w:type="gramEnd"/>
      <w:r w:rsidRPr="006014EF">
        <w:rPr>
          <w:rFonts w:ascii="Times New Roman" w:hAnsi="Times New Roman" w:cs="Times New Roman"/>
        </w:rPr>
        <w:t xml:space="preserve"> how poorly the public consultation has been handled by Wandsworth Council throughout the history of this project. Despite our very close proximity to the development, Wandsworth Council have not deemed it appropriate to contact us or any other </w:t>
      </w:r>
      <w:proofErr w:type="gramStart"/>
      <w:r w:rsidRPr="006014EF">
        <w:rPr>
          <w:rFonts w:ascii="Times New Roman" w:hAnsi="Times New Roman" w:cs="Times New Roman"/>
        </w:rPr>
        <w:t>local residents</w:t>
      </w:r>
      <w:proofErr w:type="gramEnd"/>
      <w:r w:rsidRPr="006014EF">
        <w:rPr>
          <w:rFonts w:ascii="Times New Roman" w:hAnsi="Times New Roman" w:cs="Times New Roman"/>
        </w:rPr>
        <w:t xml:space="preserve"> at any stage in the application. </w:t>
      </w:r>
    </w:p>
    <w:p w14:paraId="76DE59CE" w14:textId="77777777" w:rsidR="00924366" w:rsidRPr="006014EF" w:rsidRDefault="00924366" w:rsidP="00924366">
      <w:pPr>
        <w:pStyle w:val="Default"/>
        <w:spacing w:after="242" w:line="276" w:lineRule="auto"/>
        <w:rPr>
          <w:rFonts w:ascii="Times New Roman" w:hAnsi="Times New Roman" w:cs="Times New Roman"/>
        </w:rPr>
      </w:pPr>
      <w:r w:rsidRPr="006014EF">
        <w:rPr>
          <w:rFonts w:ascii="Times New Roman" w:hAnsi="Times New Roman" w:cs="Times New Roman"/>
        </w:rPr>
        <w:t xml:space="preserve">4. The objections expressed here are my own – but I would not have submitted this objection if I was not aware that there is very substantial local opposition to the scheme. </w:t>
      </w:r>
    </w:p>
    <w:p w14:paraId="4B282D38" w14:textId="77777777" w:rsidR="00924366" w:rsidRPr="006014EF" w:rsidRDefault="00924366" w:rsidP="00924366">
      <w:pPr>
        <w:pStyle w:val="Default"/>
        <w:spacing w:line="276" w:lineRule="auto"/>
        <w:rPr>
          <w:rFonts w:ascii="Times New Roman" w:hAnsi="Times New Roman" w:cs="Times New Roman"/>
        </w:rPr>
      </w:pPr>
      <w:r w:rsidRPr="006014EF">
        <w:rPr>
          <w:rFonts w:ascii="Times New Roman" w:hAnsi="Times New Roman" w:cs="Times New Roman"/>
        </w:rPr>
        <w:t xml:space="preserve">5. This statement is largely a reiteration of my previous objections to the application. However, I have taken the opportunity to carefully review the Statements of Case from the Council submitted recently, to see whether any of the issues have been addressed. This has merely confirmed that elements of the Council’s position are based on severely flawed reasoning and/or a failure to assess the impact of the scheme in a meaningful way. </w:t>
      </w:r>
    </w:p>
    <w:p w14:paraId="5F5BA112" w14:textId="77777777" w:rsidR="00924366" w:rsidRPr="006014EF" w:rsidRDefault="00924366" w:rsidP="00924366">
      <w:pPr>
        <w:pStyle w:val="Default"/>
        <w:spacing w:line="276" w:lineRule="auto"/>
        <w:rPr>
          <w:rFonts w:ascii="Times New Roman" w:hAnsi="Times New Roman" w:cs="Times New Roman"/>
        </w:rPr>
      </w:pPr>
    </w:p>
    <w:p w14:paraId="593F26AD" w14:textId="77777777" w:rsidR="00924366" w:rsidRPr="006014EF" w:rsidRDefault="00924366" w:rsidP="00924366">
      <w:pPr>
        <w:pStyle w:val="Default"/>
        <w:spacing w:line="276" w:lineRule="auto"/>
        <w:rPr>
          <w:rFonts w:ascii="Times New Roman" w:hAnsi="Times New Roman" w:cs="Times New Roman"/>
        </w:rPr>
      </w:pPr>
      <w:r w:rsidRPr="006014EF">
        <w:rPr>
          <w:rFonts w:ascii="Times New Roman" w:hAnsi="Times New Roman" w:cs="Times New Roman"/>
          <w:b/>
          <w:bCs/>
        </w:rPr>
        <w:t xml:space="preserve">Summary of objection </w:t>
      </w:r>
    </w:p>
    <w:p w14:paraId="66BB8D57" w14:textId="77777777" w:rsidR="00924366" w:rsidRPr="006014EF" w:rsidRDefault="00924366" w:rsidP="00924366">
      <w:pPr>
        <w:pStyle w:val="Default"/>
        <w:spacing w:after="242" w:line="276" w:lineRule="auto"/>
        <w:rPr>
          <w:rFonts w:ascii="Times New Roman" w:hAnsi="Times New Roman" w:cs="Times New Roman"/>
        </w:rPr>
      </w:pPr>
      <w:r w:rsidRPr="006014EF">
        <w:rPr>
          <w:rFonts w:ascii="Times New Roman" w:hAnsi="Times New Roman" w:cs="Times New Roman"/>
        </w:rPr>
        <w:t xml:space="preserve">6. My objections relate to the “interests of the neighbourhood” and are therefore relevant to your consideration. In summary my objections to the proposal relate to: </w:t>
      </w:r>
    </w:p>
    <w:p w14:paraId="442A4249" w14:textId="77777777" w:rsidR="00924366" w:rsidRPr="006014EF" w:rsidRDefault="00924366" w:rsidP="00924366">
      <w:pPr>
        <w:pStyle w:val="Default"/>
        <w:spacing w:after="242" w:line="276" w:lineRule="auto"/>
        <w:rPr>
          <w:rFonts w:ascii="Times New Roman" w:hAnsi="Times New Roman" w:cs="Times New Roman"/>
        </w:rPr>
      </w:pPr>
      <w:r w:rsidRPr="006014EF">
        <w:rPr>
          <w:rFonts w:ascii="Times New Roman" w:hAnsi="Times New Roman" w:cs="Times New Roman"/>
        </w:rPr>
        <w:t xml:space="preserve">1. the loss of a valuable area of the Common that is currently free for all to access, to be fenced off for commercial </w:t>
      </w:r>
      <w:proofErr w:type="gramStart"/>
      <w:r w:rsidRPr="006014EF">
        <w:rPr>
          <w:rFonts w:ascii="Times New Roman" w:hAnsi="Times New Roman" w:cs="Times New Roman"/>
        </w:rPr>
        <w:t>use;</w:t>
      </w:r>
      <w:proofErr w:type="gramEnd"/>
      <w:r w:rsidRPr="006014EF">
        <w:rPr>
          <w:rFonts w:ascii="Times New Roman" w:hAnsi="Times New Roman" w:cs="Times New Roman"/>
        </w:rPr>
        <w:t xml:space="preserve"> </w:t>
      </w:r>
    </w:p>
    <w:p w14:paraId="243DB1C7" w14:textId="77777777" w:rsidR="00924366" w:rsidRPr="006014EF" w:rsidRDefault="00924366" w:rsidP="00924366">
      <w:pPr>
        <w:pStyle w:val="Default"/>
        <w:spacing w:after="242" w:line="276" w:lineRule="auto"/>
        <w:rPr>
          <w:rFonts w:ascii="Times New Roman" w:hAnsi="Times New Roman" w:cs="Times New Roman"/>
        </w:rPr>
      </w:pPr>
      <w:r w:rsidRPr="006014EF">
        <w:rPr>
          <w:rFonts w:ascii="Times New Roman" w:hAnsi="Times New Roman" w:cs="Times New Roman"/>
        </w:rPr>
        <w:t xml:space="preserve">2. the adverse impact of parking and traffic that the proposal would generate in the roads near the junction of Cavendish Road and Emmanuel </w:t>
      </w:r>
      <w:proofErr w:type="gramStart"/>
      <w:r w:rsidRPr="006014EF">
        <w:rPr>
          <w:rFonts w:ascii="Times New Roman" w:hAnsi="Times New Roman" w:cs="Times New Roman"/>
        </w:rPr>
        <w:t>Road;</w:t>
      </w:r>
      <w:proofErr w:type="gramEnd"/>
      <w:r w:rsidRPr="006014EF">
        <w:rPr>
          <w:rFonts w:ascii="Times New Roman" w:hAnsi="Times New Roman" w:cs="Times New Roman"/>
        </w:rPr>
        <w:t xml:space="preserve"> </w:t>
      </w:r>
    </w:p>
    <w:p w14:paraId="6DD9EF2A" w14:textId="77777777" w:rsidR="00924366" w:rsidRPr="006014EF" w:rsidRDefault="00924366" w:rsidP="00924366">
      <w:pPr>
        <w:pStyle w:val="Default"/>
        <w:spacing w:after="242" w:line="276" w:lineRule="auto"/>
        <w:rPr>
          <w:rFonts w:ascii="Times New Roman" w:hAnsi="Times New Roman" w:cs="Times New Roman"/>
        </w:rPr>
      </w:pPr>
      <w:r w:rsidRPr="006014EF">
        <w:rPr>
          <w:rFonts w:ascii="Times New Roman" w:hAnsi="Times New Roman" w:cs="Times New Roman"/>
        </w:rPr>
        <w:t xml:space="preserve">3. the noise impact of the massive intensification of use of the area, around the main access area on Cavendish Road as well as around the </w:t>
      </w:r>
      <w:proofErr w:type="gramStart"/>
      <w:r w:rsidRPr="006014EF">
        <w:rPr>
          <w:rFonts w:ascii="Times New Roman" w:hAnsi="Times New Roman" w:cs="Times New Roman"/>
        </w:rPr>
        <w:t>pitch;</w:t>
      </w:r>
      <w:proofErr w:type="gramEnd"/>
      <w:r w:rsidRPr="006014EF">
        <w:rPr>
          <w:rFonts w:ascii="Times New Roman" w:hAnsi="Times New Roman" w:cs="Times New Roman"/>
        </w:rPr>
        <w:t xml:space="preserve"> </w:t>
      </w:r>
    </w:p>
    <w:p w14:paraId="5CB91039" w14:textId="77777777" w:rsidR="00924366" w:rsidRPr="006014EF" w:rsidRDefault="00924366" w:rsidP="00924366">
      <w:pPr>
        <w:pStyle w:val="Default"/>
        <w:spacing w:after="242" w:line="276" w:lineRule="auto"/>
        <w:rPr>
          <w:rFonts w:ascii="Times New Roman" w:hAnsi="Times New Roman" w:cs="Times New Roman"/>
        </w:rPr>
      </w:pPr>
      <w:r w:rsidRPr="006014EF">
        <w:rPr>
          <w:rFonts w:ascii="Times New Roman" w:hAnsi="Times New Roman" w:cs="Times New Roman"/>
        </w:rPr>
        <w:t xml:space="preserve">4. the adverse impact of the massive intensification of use of floodlighting from the current one hour a week to c38 hours a </w:t>
      </w:r>
      <w:proofErr w:type="gramStart"/>
      <w:r w:rsidRPr="006014EF">
        <w:rPr>
          <w:rFonts w:ascii="Times New Roman" w:hAnsi="Times New Roman" w:cs="Times New Roman"/>
        </w:rPr>
        <w:t>week;</w:t>
      </w:r>
      <w:proofErr w:type="gramEnd"/>
      <w:r w:rsidRPr="006014EF">
        <w:rPr>
          <w:rFonts w:ascii="Times New Roman" w:hAnsi="Times New Roman" w:cs="Times New Roman"/>
        </w:rPr>
        <w:t xml:space="preserve"> </w:t>
      </w:r>
    </w:p>
    <w:p w14:paraId="42B03F30" w14:textId="77777777" w:rsidR="00924366" w:rsidRPr="006014EF" w:rsidRDefault="00924366" w:rsidP="00924366">
      <w:pPr>
        <w:pStyle w:val="Default"/>
        <w:spacing w:line="276" w:lineRule="auto"/>
        <w:rPr>
          <w:rFonts w:ascii="Times New Roman" w:hAnsi="Times New Roman" w:cs="Times New Roman"/>
        </w:rPr>
      </w:pPr>
      <w:r w:rsidRPr="006014EF">
        <w:rPr>
          <w:rFonts w:ascii="Times New Roman" w:hAnsi="Times New Roman" w:cs="Times New Roman"/>
        </w:rPr>
        <w:t xml:space="preserve">5. the inadequacy of the Council’s consultation process throughout the history of the project. </w:t>
      </w:r>
    </w:p>
    <w:p w14:paraId="7E74DE2A" w14:textId="77777777" w:rsidR="00924366" w:rsidRPr="006014EF" w:rsidRDefault="00924366" w:rsidP="00924366">
      <w:pPr>
        <w:pStyle w:val="Default"/>
        <w:spacing w:line="276" w:lineRule="auto"/>
        <w:rPr>
          <w:rFonts w:ascii="Times New Roman" w:hAnsi="Times New Roman" w:cs="Times New Roman"/>
        </w:rPr>
      </w:pPr>
      <w:r w:rsidRPr="006014EF">
        <w:rPr>
          <w:rFonts w:ascii="Times New Roman" w:hAnsi="Times New Roman" w:cs="Times New Roman"/>
        </w:rPr>
        <w:t xml:space="preserve">2 </w:t>
      </w:r>
    </w:p>
    <w:p w14:paraId="647BE745" w14:textId="77777777" w:rsidR="00924366" w:rsidRPr="006014EF" w:rsidRDefault="00924366" w:rsidP="00924366">
      <w:pPr>
        <w:pStyle w:val="Default"/>
        <w:spacing w:line="276" w:lineRule="auto"/>
        <w:rPr>
          <w:rFonts w:ascii="Times New Roman" w:hAnsi="Times New Roman" w:cs="Times New Roman"/>
          <w:color w:val="auto"/>
        </w:rPr>
      </w:pPr>
      <w:r w:rsidRPr="006014EF">
        <w:rPr>
          <w:rFonts w:ascii="Times New Roman" w:hAnsi="Times New Roman" w:cs="Times New Roman"/>
          <w:color w:val="auto"/>
        </w:rPr>
        <w:lastRenderedPageBreak/>
        <w:t xml:space="preserve">OFFICIAL </w:t>
      </w:r>
    </w:p>
    <w:p w14:paraId="00641F35" w14:textId="77777777" w:rsidR="00924366" w:rsidRPr="006014EF" w:rsidRDefault="00924366" w:rsidP="00924366">
      <w:pPr>
        <w:pStyle w:val="Default"/>
        <w:spacing w:line="276" w:lineRule="auto"/>
        <w:rPr>
          <w:rFonts w:ascii="Times New Roman" w:hAnsi="Times New Roman" w:cs="Times New Roman"/>
          <w:color w:val="auto"/>
        </w:rPr>
      </w:pPr>
    </w:p>
    <w:p w14:paraId="1C0DDF44" w14:textId="77777777" w:rsidR="00924366" w:rsidRPr="006014EF" w:rsidRDefault="00924366" w:rsidP="00924366">
      <w:pPr>
        <w:pStyle w:val="Default"/>
        <w:pageBreakBefore/>
        <w:spacing w:line="276" w:lineRule="auto"/>
        <w:rPr>
          <w:rFonts w:ascii="Times New Roman" w:hAnsi="Times New Roman" w:cs="Times New Roman"/>
          <w:color w:val="auto"/>
        </w:rPr>
      </w:pPr>
      <w:r w:rsidRPr="006014EF">
        <w:rPr>
          <w:rFonts w:ascii="Times New Roman" w:hAnsi="Times New Roman" w:cs="Times New Roman"/>
          <w:b/>
          <w:bCs/>
          <w:color w:val="auto"/>
        </w:rPr>
        <w:lastRenderedPageBreak/>
        <w:t xml:space="preserve">Fencing off common land for commercial operation </w:t>
      </w:r>
    </w:p>
    <w:p w14:paraId="5B3AF138" w14:textId="77777777" w:rsidR="00924366" w:rsidRPr="006014EF" w:rsidRDefault="00924366" w:rsidP="00924366">
      <w:pPr>
        <w:pStyle w:val="Default"/>
        <w:spacing w:after="242" w:line="276" w:lineRule="auto"/>
        <w:rPr>
          <w:rFonts w:ascii="Times New Roman" w:hAnsi="Times New Roman" w:cs="Times New Roman"/>
          <w:color w:val="auto"/>
        </w:rPr>
      </w:pPr>
      <w:r w:rsidRPr="006014EF">
        <w:rPr>
          <w:rFonts w:ascii="Times New Roman" w:hAnsi="Times New Roman" w:cs="Times New Roman"/>
          <w:color w:val="auto"/>
        </w:rPr>
        <w:t xml:space="preserve">7. My principal objection is to the permanent enclosure of land that is currently free for anyone to use at any time, converting its use to a commercial operation. I do not agree that this is “in the interests of the neighbourhood” or that “no harm will arise”. While it may only a be a small part of total area of common, it is the only accessible hard surface. Many correspondents have highlighted the varied nature of current use, and the value many residents place on access to the area, particularly during a very wet winter when so much of the grass area has been unusable. </w:t>
      </w:r>
    </w:p>
    <w:p w14:paraId="7F44DE70" w14:textId="77777777" w:rsidR="00924366" w:rsidRPr="006014EF" w:rsidRDefault="00924366" w:rsidP="00924366">
      <w:pPr>
        <w:pStyle w:val="Default"/>
        <w:spacing w:after="242" w:line="276" w:lineRule="auto"/>
        <w:rPr>
          <w:rFonts w:ascii="Times New Roman" w:hAnsi="Times New Roman" w:cs="Times New Roman"/>
          <w:color w:val="auto"/>
        </w:rPr>
      </w:pPr>
      <w:r w:rsidRPr="006014EF">
        <w:rPr>
          <w:rFonts w:ascii="Times New Roman" w:hAnsi="Times New Roman" w:cs="Times New Roman"/>
          <w:color w:val="auto"/>
        </w:rPr>
        <w:t xml:space="preserve">8. As I pointed out in previous objections, to the planning application and this latest application, the Council appear to have little or no understanding of the current use and to have made decisions based on inadequate information. I attended (virtually) the whole of the Wandsworth Council Planning meeting, and it was a notable feature of the debate that the Councillors, and the officials who wrote the planning report, had no understanding of the extent to which the pitch area is used. Only one member had </w:t>
      </w:r>
      <w:proofErr w:type="gramStart"/>
      <w:r w:rsidRPr="006014EF">
        <w:rPr>
          <w:rFonts w:ascii="Times New Roman" w:hAnsi="Times New Roman" w:cs="Times New Roman"/>
          <w:color w:val="auto"/>
        </w:rPr>
        <w:t>actually bothered</w:t>
      </w:r>
      <w:proofErr w:type="gramEnd"/>
      <w:r w:rsidRPr="006014EF">
        <w:rPr>
          <w:rFonts w:ascii="Times New Roman" w:hAnsi="Times New Roman" w:cs="Times New Roman"/>
          <w:color w:val="auto"/>
        </w:rPr>
        <w:t xml:space="preserve"> to visit the site, and she observed that she had seen a number of different small group activities in progress. This insight was swiftly glossed over by her colleagues. </w:t>
      </w:r>
    </w:p>
    <w:p w14:paraId="10165A83" w14:textId="77777777" w:rsidR="00924366" w:rsidRPr="006014EF" w:rsidRDefault="00924366" w:rsidP="00924366">
      <w:pPr>
        <w:pStyle w:val="Default"/>
        <w:spacing w:after="242" w:line="276" w:lineRule="auto"/>
        <w:rPr>
          <w:rFonts w:ascii="Times New Roman" w:hAnsi="Times New Roman" w:cs="Times New Roman"/>
          <w:color w:val="auto"/>
        </w:rPr>
      </w:pPr>
      <w:r w:rsidRPr="006014EF">
        <w:rPr>
          <w:rFonts w:ascii="Times New Roman" w:hAnsi="Times New Roman" w:cs="Times New Roman"/>
          <w:color w:val="auto"/>
        </w:rPr>
        <w:t xml:space="preserve">9. The plan involves this area of the Common being fenced off and no longer available for public use – with no alternative facility provided. In their statements, Mr Warren states that the scheme would be “without the loss of any existing facilities”, Mr Cooper-Grundy says there would be “minimal impact on those wishing to use the pitch”, and Mr Lowndes says the scheme would “allow for increased use in inclement weather”. All these statements are nonsense – we all lose the opportunity to use the area, whatever the weather, unless we pay for organised group access. </w:t>
      </w:r>
    </w:p>
    <w:p w14:paraId="449B15C0" w14:textId="77777777" w:rsidR="00924366" w:rsidRPr="006014EF" w:rsidRDefault="00924366" w:rsidP="00924366">
      <w:pPr>
        <w:pStyle w:val="Default"/>
        <w:spacing w:after="242" w:line="276" w:lineRule="auto"/>
        <w:rPr>
          <w:rFonts w:ascii="Times New Roman" w:hAnsi="Times New Roman" w:cs="Times New Roman"/>
          <w:color w:val="auto"/>
        </w:rPr>
      </w:pPr>
      <w:r w:rsidRPr="006014EF">
        <w:rPr>
          <w:rFonts w:ascii="Times New Roman" w:hAnsi="Times New Roman" w:cs="Times New Roman"/>
          <w:color w:val="auto"/>
        </w:rPr>
        <w:t xml:space="preserve">10. The application (15) is misleading in claiming that the purpose of the fencing is to protect the area, ensure the right footwear and prevent injury to passers-by. The principal purpose of the fencing is to restrict access to paying customers only, to enable a commercial operation on common land. </w:t>
      </w:r>
    </w:p>
    <w:p w14:paraId="0C9E4F81" w14:textId="77777777" w:rsidR="00924366" w:rsidRPr="006014EF" w:rsidRDefault="00924366" w:rsidP="00924366">
      <w:pPr>
        <w:pStyle w:val="Default"/>
        <w:spacing w:after="242" w:line="276" w:lineRule="auto"/>
        <w:rPr>
          <w:rFonts w:ascii="Times New Roman" w:hAnsi="Times New Roman" w:cs="Times New Roman"/>
          <w:color w:val="auto"/>
        </w:rPr>
      </w:pPr>
      <w:r w:rsidRPr="006014EF">
        <w:rPr>
          <w:rFonts w:ascii="Times New Roman" w:hAnsi="Times New Roman" w:cs="Times New Roman"/>
          <w:color w:val="auto"/>
        </w:rPr>
        <w:t xml:space="preserve">11. While the area was fenced off in the past, the Council papers confirm that the fencing was removed more than 30 years ago. After such a long period, I think it is unreasonable to talk about “reinstating” the fencing, as the area is firmly established as an open area of the Common. </w:t>
      </w:r>
    </w:p>
    <w:p w14:paraId="305CB8CB" w14:textId="77777777" w:rsidR="00924366" w:rsidRPr="006014EF" w:rsidRDefault="00924366" w:rsidP="00924366">
      <w:pPr>
        <w:pStyle w:val="Default"/>
        <w:spacing w:line="276" w:lineRule="auto"/>
        <w:rPr>
          <w:rFonts w:ascii="Times New Roman" w:hAnsi="Times New Roman" w:cs="Times New Roman"/>
          <w:color w:val="auto"/>
        </w:rPr>
      </w:pPr>
      <w:r w:rsidRPr="006014EF">
        <w:rPr>
          <w:rFonts w:ascii="Times New Roman" w:hAnsi="Times New Roman" w:cs="Times New Roman"/>
          <w:color w:val="auto"/>
        </w:rPr>
        <w:t xml:space="preserve">12. At times, the developers and the Council have portrayed the area as derelict and unused, posting pictures taken when it is empty and misrepresenting current usage. The developer’s website falsely claimed that the space “has been only used by a few people for many years”, and the current boards have large pictures of the area when it has been partially flooded. At other times, they claim that the area is heavily used and that there would therefore be no noise, </w:t>
      </w:r>
      <w:proofErr w:type="gramStart"/>
      <w:r w:rsidRPr="006014EF">
        <w:rPr>
          <w:rFonts w:ascii="Times New Roman" w:hAnsi="Times New Roman" w:cs="Times New Roman"/>
          <w:color w:val="auto"/>
        </w:rPr>
        <w:t>parking</w:t>
      </w:r>
      <w:proofErr w:type="gramEnd"/>
      <w:r w:rsidRPr="006014EF">
        <w:rPr>
          <w:rFonts w:ascii="Times New Roman" w:hAnsi="Times New Roman" w:cs="Times New Roman"/>
          <w:color w:val="auto"/>
        </w:rPr>
        <w:t xml:space="preserve"> or traffic impacts. Neither case is true – there is significant casual use, but not on anything like the scale of the proposal which would have large numbers of people on site 12 hours day all year round. </w:t>
      </w:r>
    </w:p>
    <w:p w14:paraId="702A0EAC" w14:textId="77777777" w:rsidR="00924366" w:rsidRPr="006014EF" w:rsidRDefault="00924366" w:rsidP="00924366">
      <w:pPr>
        <w:pStyle w:val="Default"/>
        <w:spacing w:line="276" w:lineRule="auto"/>
        <w:rPr>
          <w:rFonts w:ascii="Times New Roman" w:hAnsi="Times New Roman" w:cs="Times New Roman"/>
          <w:color w:val="auto"/>
        </w:rPr>
      </w:pPr>
      <w:r w:rsidRPr="006014EF">
        <w:rPr>
          <w:rFonts w:ascii="Times New Roman" w:hAnsi="Times New Roman" w:cs="Times New Roman"/>
          <w:color w:val="auto"/>
        </w:rPr>
        <w:t xml:space="preserve">3 </w:t>
      </w:r>
    </w:p>
    <w:p w14:paraId="1881CEE7" w14:textId="77777777" w:rsidR="00924366" w:rsidRPr="006014EF" w:rsidRDefault="00924366" w:rsidP="00924366">
      <w:pPr>
        <w:pStyle w:val="Default"/>
        <w:spacing w:line="276" w:lineRule="auto"/>
        <w:rPr>
          <w:rFonts w:ascii="Times New Roman" w:hAnsi="Times New Roman" w:cs="Times New Roman"/>
          <w:color w:val="auto"/>
        </w:rPr>
      </w:pPr>
      <w:r w:rsidRPr="006014EF">
        <w:rPr>
          <w:rFonts w:ascii="Times New Roman" w:hAnsi="Times New Roman" w:cs="Times New Roman"/>
          <w:color w:val="auto"/>
        </w:rPr>
        <w:lastRenderedPageBreak/>
        <w:t xml:space="preserve">OFFICIAL </w:t>
      </w:r>
    </w:p>
    <w:p w14:paraId="46EB357B" w14:textId="77777777" w:rsidR="00924366" w:rsidRPr="006014EF" w:rsidRDefault="00924366" w:rsidP="00924366">
      <w:pPr>
        <w:pStyle w:val="Default"/>
        <w:spacing w:line="276" w:lineRule="auto"/>
        <w:rPr>
          <w:rFonts w:ascii="Times New Roman" w:hAnsi="Times New Roman" w:cs="Times New Roman"/>
          <w:color w:val="auto"/>
        </w:rPr>
      </w:pPr>
    </w:p>
    <w:p w14:paraId="486F870D" w14:textId="77777777" w:rsidR="00924366" w:rsidRPr="006014EF" w:rsidRDefault="00924366" w:rsidP="00924366">
      <w:pPr>
        <w:pStyle w:val="Default"/>
        <w:pageBreakBefore/>
        <w:spacing w:line="276" w:lineRule="auto"/>
        <w:rPr>
          <w:rFonts w:ascii="Times New Roman" w:hAnsi="Times New Roman" w:cs="Times New Roman"/>
          <w:color w:val="auto"/>
        </w:rPr>
      </w:pPr>
    </w:p>
    <w:p w14:paraId="799CCF9E" w14:textId="77777777" w:rsidR="00924366" w:rsidRPr="006014EF" w:rsidRDefault="00924366" w:rsidP="00924366">
      <w:pPr>
        <w:pStyle w:val="Default"/>
        <w:spacing w:line="276" w:lineRule="auto"/>
        <w:rPr>
          <w:rFonts w:ascii="Times New Roman" w:hAnsi="Times New Roman" w:cs="Times New Roman"/>
          <w:color w:val="auto"/>
        </w:rPr>
      </w:pPr>
      <w:r w:rsidRPr="006014EF">
        <w:rPr>
          <w:rFonts w:ascii="Times New Roman" w:hAnsi="Times New Roman" w:cs="Times New Roman"/>
          <w:color w:val="auto"/>
        </w:rPr>
        <w:t xml:space="preserve">13. The pitch area is widely used on a casual – and FREE - basis by many people for many activities. There are often multiple games in progress with small groups, as well as occasional larger games. It is used for all manner of ball games, fitness workouts, and for toddlers learning to ride their bikes in a safe space. While the surface is not the best, it is a valuable </w:t>
      </w:r>
      <w:proofErr w:type="gramStart"/>
      <w:r w:rsidRPr="006014EF">
        <w:rPr>
          <w:rFonts w:ascii="Times New Roman" w:hAnsi="Times New Roman" w:cs="Times New Roman"/>
          <w:color w:val="auto"/>
        </w:rPr>
        <w:t>all weather</w:t>
      </w:r>
      <w:proofErr w:type="gramEnd"/>
      <w:r w:rsidRPr="006014EF">
        <w:rPr>
          <w:rFonts w:ascii="Times New Roman" w:hAnsi="Times New Roman" w:cs="Times New Roman"/>
          <w:color w:val="auto"/>
        </w:rPr>
        <w:t xml:space="preserve"> option that is open to all – the proposal to fence it off and remove free access for all is a significant loss of the overall amenity of the Common. I know that other respondents have supplied photos and video to demonstrate the real usage of the </w:t>
      </w:r>
      <w:proofErr w:type="gramStart"/>
      <w:r w:rsidRPr="006014EF">
        <w:rPr>
          <w:rFonts w:ascii="Times New Roman" w:hAnsi="Times New Roman" w:cs="Times New Roman"/>
          <w:color w:val="auto"/>
        </w:rPr>
        <w:t>area, and</w:t>
      </w:r>
      <w:proofErr w:type="gramEnd"/>
      <w:r w:rsidRPr="006014EF">
        <w:rPr>
          <w:rFonts w:ascii="Times New Roman" w:hAnsi="Times New Roman" w:cs="Times New Roman"/>
          <w:color w:val="auto"/>
        </w:rPr>
        <w:t xml:space="preserve"> encourage you to take note of these. </w:t>
      </w:r>
    </w:p>
    <w:p w14:paraId="0FD5CEB2" w14:textId="77777777" w:rsidR="00924366" w:rsidRPr="006014EF" w:rsidRDefault="00924366" w:rsidP="00924366">
      <w:pPr>
        <w:pStyle w:val="Default"/>
        <w:spacing w:line="276" w:lineRule="auto"/>
        <w:rPr>
          <w:rFonts w:ascii="Times New Roman" w:hAnsi="Times New Roman" w:cs="Times New Roman"/>
          <w:color w:val="auto"/>
        </w:rPr>
      </w:pPr>
    </w:p>
    <w:p w14:paraId="18674487" w14:textId="77777777" w:rsidR="00924366" w:rsidRPr="006014EF" w:rsidRDefault="00924366" w:rsidP="00924366">
      <w:pPr>
        <w:pStyle w:val="Default"/>
        <w:spacing w:line="276" w:lineRule="auto"/>
        <w:rPr>
          <w:rFonts w:ascii="Times New Roman" w:hAnsi="Times New Roman" w:cs="Times New Roman"/>
          <w:color w:val="auto"/>
        </w:rPr>
      </w:pPr>
      <w:r w:rsidRPr="006014EF">
        <w:rPr>
          <w:rFonts w:ascii="Times New Roman" w:hAnsi="Times New Roman" w:cs="Times New Roman"/>
          <w:b/>
          <w:bCs/>
          <w:color w:val="auto"/>
        </w:rPr>
        <w:t xml:space="preserve">Parking and Traffic Impact </w:t>
      </w:r>
    </w:p>
    <w:p w14:paraId="4CBCBBEB" w14:textId="77777777" w:rsidR="00924366" w:rsidRPr="006014EF" w:rsidRDefault="00924366" w:rsidP="00924366">
      <w:pPr>
        <w:pStyle w:val="Default"/>
        <w:spacing w:after="242" w:line="276" w:lineRule="auto"/>
        <w:rPr>
          <w:rFonts w:ascii="Times New Roman" w:hAnsi="Times New Roman" w:cs="Times New Roman"/>
          <w:color w:val="auto"/>
        </w:rPr>
      </w:pPr>
      <w:r w:rsidRPr="006014EF">
        <w:rPr>
          <w:rFonts w:ascii="Times New Roman" w:hAnsi="Times New Roman" w:cs="Times New Roman"/>
          <w:color w:val="auto"/>
        </w:rPr>
        <w:t xml:space="preserve">14. I am very concerned about the impact of parking and traffic in the area around the junction of Emmanuel Road and Cavendish Road, the principal access point to the site. We live at the Emmanuel Road end of Scholars Road and would be among the first to be affected by additional parking. There is no spare parking capacity in the area. </w:t>
      </w:r>
    </w:p>
    <w:p w14:paraId="7F820E25" w14:textId="77777777" w:rsidR="00924366" w:rsidRPr="006014EF" w:rsidRDefault="00924366" w:rsidP="00924366">
      <w:pPr>
        <w:pStyle w:val="Default"/>
        <w:spacing w:after="242" w:line="276" w:lineRule="auto"/>
        <w:rPr>
          <w:rFonts w:ascii="Times New Roman" w:hAnsi="Times New Roman" w:cs="Times New Roman"/>
          <w:color w:val="auto"/>
        </w:rPr>
      </w:pPr>
      <w:r w:rsidRPr="006014EF">
        <w:rPr>
          <w:rFonts w:ascii="Times New Roman" w:hAnsi="Times New Roman" w:cs="Times New Roman"/>
          <w:color w:val="auto"/>
        </w:rPr>
        <w:t xml:space="preserve">15. The developers and the Council have failed to undertake any meaningful analysis of the likely usage, where people would come from and what mode of transport they would use, and what the resulting traffic and parking impacts would be, relying instead on irrelevant statistics and casual assertions. They refer to the “Green Transport Plan”, which consists of little more than asking people not to drive. A review of the post-codes on the many football club members who were encouraged to support the planning application suggests that this is highly unlikely, and that people would come from a broad area of South London. The developers have already been promoting evening football competitions. I would also suggest, based on my own experience of the sporting clubs and events my children have been involved over the last decade, that many of the people who are within a 15-minute walk would be driven to the site. I would expect that many users would be children, whose parents would, understandably, choose to drop them off by car, particularly on dark nights. </w:t>
      </w:r>
    </w:p>
    <w:p w14:paraId="3B65913C" w14:textId="77777777" w:rsidR="00924366" w:rsidRPr="006014EF" w:rsidRDefault="00924366" w:rsidP="00924366">
      <w:pPr>
        <w:pStyle w:val="Default"/>
        <w:spacing w:after="242" w:line="276" w:lineRule="auto"/>
        <w:rPr>
          <w:rFonts w:ascii="Times New Roman" w:hAnsi="Times New Roman" w:cs="Times New Roman"/>
          <w:color w:val="auto"/>
        </w:rPr>
      </w:pPr>
      <w:r w:rsidRPr="006014EF">
        <w:rPr>
          <w:rFonts w:ascii="Times New Roman" w:hAnsi="Times New Roman" w:cs="Times New Roman"/>
          <w:color w:val="auto"/>
        </w:rPr>
        <w:t xml:space="preserve">16. Mr Cooper-Grundy cites statistics about the access modes of existing visitors to the Common. This is irrelevant to the assessing the impact of the scheme which will bring a different group of people to a specific area of the Common for a specific purpose. Mr Lowndes claims that “the sports facilities already exist and in this context methods of travel are unlikely to change”. But the proposal is for a fundamental change in sporting facilities from a free casual use area to a round-the-clock commercial operation with dozens of people on site the whole time. </w:t>
      </w:r>
    </w:p>
    <w:p w14:paraId="428184F0" w14:textId="77777777" w:rsidR="00924366" w:rsidRPr="006014EF" w:rsidRDefault="00924366" w:rsidP="00924366">
      <w:pPr>
        <w:pStyle w:val="Default"/>
        <w:spacing w:after="242" w:line="276" w:lineRule="auto"/>
        <w:rPr>
          <w:rFonts w:ascii="Times New Roman" w:hAnsi="Times New Roman" w:cs="Times New Roman"/>
          <w:color w:val="auto"/>
        </w:rPr>
      </w:pPr>
      <w:r w:rsidRPr="006014EF">
        <w:rPr>
          <w:rFonts w:ascii="Times New Roman" w:hAnsi="Times New Roman" w:cs="Times New Roman"/>
          <w:color w:val="auto"/>
        </w:rPr>
        <w:t xml:space="preserve">17. Mr Cooper-Grundy’s statement asserts that there have been no objections from traffic authorities. Wandsworth Council are hardly likely to challenge their own scheme, and Lambeth did in fact lodge concerns at the time of the Planning Application. I appreciate that it is unlikely to be a very high priority for them at this </w:t>
      </w:r>
      <w:proofErr w:type="gramStart"/>
      <w:r w:rsidRPr="006014EF">
        <w:rPr>
          <w:rFonts w:ascii="Times New Roman" w:hAnsi="Times New Roman" w:cs="Times New Roman"/>
          <w:color w:val="auto"/>
        </w:rPr>
        <w:t>time, but</w:t>
      </w:r>
      <w:proofErr w:type="gramEnd"/>
      <w:r w:rsidRPr="006014EF">
        <w:rPr>
          <w:rFonts w:ascii="Times New Roman" w:hAnsi="Times New Roman" w:cs="Times New Roman"/>
          <w:color w:val="auto"/>
        </w:rPr>
        <w:t xml:space="preserve"> is a serious concern for those of us who will be directly affected. </w:t>
      </w:r>
    </w:p>
    <w:p w14:paraId="7DD5B25E" w14:textId="77777777" w:rsidR="00924366" w:rsidRPr="006014EF" w:rsidRDefault="00924366" w:rsidP="00924366">
      <w:pPr>
        <w:pStyle w:val="Default"/>
        <w:spacing w:line="276" w:lineRule="auto"/>
        <w:rPr>
          <w:rFonts w:ascii="Times New Roman" w:hAnsi="Times New Roman" w:cs="Times New Roman"/>
          <w:color w:val="auto"/>
        </w:rPr>
      </w:pPr>
      <w:r w:rsidRPr="006014EF">
        <w:rPr>
          <w:rFonts w:ascii="Times New Roman" w:hAnsi="Times New Roman" w:cs="Times New Roman"/>
          <w:color w:val="auto"/>
        </w:rPr>
        <w:t>18. Mr Lowndes states that “</w:t>
      </w:r>
      <w:r w:rsidRPr="006014EF">
        <w:rPr>
          <w:rFonts w:ascii="Times New Roman" w:hAnsi="Times New Roman" w:cs="Times New Roman"/>
          <w:i/>
          <w:iCs/>
          <w:color w:val="auto"/>
        </w:rPr>
        <w:t>I understand that there is no parking stress</w:t>
      </w:r>
      <w:r w:rsidRPr="006014EF">
        <w:rPr>
          <w:rFonts w:ascii="Times New Roman" w:hAnsi="Times New Roman" w:cs="Times New Roman"/>
          <w:color w:val="auto"/>
        </w:rPr>
        <w:t xml:space="preserve">” outside the controlled parking periods. It is not clear what this assertion is based on, but residents of </w:t>
      </w:r>
      <w:r w:rsidRPr="006014EF">
        <w:rPr>
          <w:rFonts w:ascii="Times New Roman" w:hAnsi="Times New Roman" w:cs="Times New Roman"/>
          <w:color w:val="auto"/>
        </w:rPr>
        <w:lastRenderedPageBreak/>
        <w:t xml:space="preserve">Scholars Road would certainly not agree. It is frequently difficult to find a parking space. Occasional events at the Boxing Club or on the Common have generated significant parking difficulties, and this would become the norm if the project proceeded. </w:t>
      </w:r>
    </w:p>
    <w:p w14:paraId="0A28AF6C" w14:textId="77777777" w:rsidR="00924366" w:rsidRPr="006014EF" w:rsidRDefault="00924366" w:rsidP="00924366">
      <w:pPr>
        <w:pStyle w:val="Default"/>
        <w:spacing w:line="276" w:lineRule="auto"/>
        <w:rPr>
          <w:rFonts w:ascii="Times New Roman" w:hAnsi="Times New Roman" w:cs="Times New Roman"/>
          <w:color w:val="auto"/>
        </w:rPr>
      </w:pPr>
      <w:r w:rsidRPr="006014EF">
        <w:rPr>
          <w:rFonts w:ascii="Times New Roman" w:hAnsi="Times New Roman" w:cs="Times New Roman"/>
          <w:color w:val="auto"/>
        </w:rPr>
        <w:t xml:space="preserve">4 </w:t>
      </w:r>
    </w:p>
    <w:p w14:paraId="55DE6BAB" w14:textId="77777777" w:rsidR="00924366" w:rsidRPr="006014EF" w:rsidRDefault="00924366" w:rsidP="00924366">
      <w:pPr>
        <w:pStyle w:val="Default"/>
        <w:spacing w:line="276" w:lineRule="auto"/>
        <w:rPr>
          <w:rFonts w:ascii="Times New Roman" w:hAnsi="Times New Roman" w:cs="Times New Roman"/>
          <w:color w:val="auto"/>
        </w:rPr>
      </w:pPr>
      <w:r w:rsidRPr="006014EF">
        <w:rPr>
          <w:rFonts w:ascii="Times New Roman" w:hAnsi="Times New Roman" w:cs="Times New Roman"/>
          <w:color w:val="auto"/>
        </w:rPr>
        <w:t xml:space="preserve">OFFICIAL </w:t>
      </w:r>
    </w:p>
    <w:p w14:paraId="50D56A1E" w14:textId="77777777" w:rsidR="00924366" w:rsidRPr="006014EF" w:rsidRDefault="00924366" w:rsidP="00924366">
      <w:pPr>
        <w:pStyle w:val="Default"/>
        <w:spacing w:line="276" w:lineRule="auto"/>
        <w:rPr>
          <w:rFonts w:ascii="Times New Roman" w:hAnsi="Times New Roman" w:cs="Times New Roman"/>
          <w:color w:val="auto"/>
        </w:rPr>
      </w:pPr>
    </w:p>
    <w:p w14:paraId="2654E96D" w14:textId="77777777" w:rsidR="00924366" w:rsidRPr="006014EF" w:rsidRDefault="00924366" w:rsidP="00924366">
      <w:pPr>
        <w:pStyle w:val="Default"/>
        <w:pageBreakBefore/>
        <w:spacing w:line="276" w:lineRule="auto"/>
        <w:rPr>
          <w:rFonts w:ascii="Times New Roman" w:hAnsi="Times New Roman" w:cs="Times New Roman"/>
          <w:color w:val="auto"/>
        </w:rPr>
      </w:pPr>
      <w:r w:rsidRPr="006014EF">
        <w:rPr>
          <w:rFonts w:ascii="Times New Roman" w:hAnsi="Times New Roman" w:cs="Times New Roman"/>
          <w:b/>
          <w:bCs/>
          <w:color w:val="auto"/>
        </w:rPr>
        <w:lastRenderedPageBreak/>
        <w:t xml:space="preserve">Noise impact </w:t>
      </w:r>
    </w:p>
    <w:p w14:paraId="228BBCFC" w14:textId="77777777" w:rsidR="00924366" w:rsidRPr="006014EF" w:rsidRDefault="00924366" w:rsidP="00924366">
      <w:pPr>
        <w:pStyle w:val="Default"/>
        <w:spacing w:after="242" w:line="276" w:lineRule="auto"/>
        <w:rPr>
          <w:rFonts w:ascii="Times New Roman" w:hAnsi="Times New Roman" w:cs="Times New Roman"/>
          <w:color w:val="auto"/>
        </w:rPr>
      </w:pPr>
      <w:r w:rsidRPr="006014EF">
        <w:rPr>
          <w:rFonts w:ascii="Times New Roman" w:hAnsi="Times New Roman" w:cs="Times New Roman"/>
          <w:color w:val="auto"/>
        </w:rPr>
        <w:t xml:space="preserve">19. The Council acknowledge that there will be noise associated both with people involved in sporting activities on the site, and with the flows of people coming and going from the </w:t>
      </w:r>
      <w:proofErr w:type="gramStart"/>
      <w:r w:rsidRPr="006014EF">
        <w:rPr>
          <w:rFonts w:ascii="Times New Roman" w:hAnsi="Times New Roman" w:cs="Times New Roman"/>
          <w:color w:val="auto"/>
        </w:rPr>
        <w:t>site, but</w:t>
      </w:r>
      <w:proofErr w:type="gramEnd"/>
      <w:r w:rsidRPr="006014EF">
        <w:rPr>
          <w:rFonts w:ascii="Times New Roman" w:hAnsi="Times New Roman" w:cs="Times New Roman"/>
          <w:color w:val="auto"/>
        </w:rPr>
        <w:t xml:space="preserve"> reach the quite extraordinary conclusion that “</w:t>
      </w:r>
      <w:r w:rsidRPr="006014EF">
        <w:rPr>
          <w:rFonts w:ascii="Times New Roman" w:hAnsi="Times New Roman" w:cs="Times New Roman"/>
          <w:i/>
          <w:iCs/>
          <w:color w:val="auto"/>
        </w:rPr>
        <w:t>the Council believes such noise will not be significantly different to, nor worse than, current levels of noise</w:t>
      </w:r>
      <w:r w:rsidRPr="006014EF">
        <w:rPr>
          <w:rFonts w:ascii="Times New Roman" w:hAnsi="Times New Roman" w:cs="Times New Roman"/>
          <w:color w:val="auto"/>
        </w:rPr>
        <w:t xml:space="preserve">”. </w:t>
      </w:r>
    </w:p>
    <w:p w14:paraId="65DDE6D6" w14:textId="77777777" w:rsidR="00924366" w:rsidRPr="006014EF" w:rsidRDefault="00924366" w:rsidP="00924366">
      <w:pPr>
        <w:pStyle w:val="Default"/>
        <w:spacing w:after="242" w:line="276" w:lineRule="auto"/>
        <w:rPr>
          <w:rFonts w:ascii="Times New Roman" w:hAnsi="Times New Roman" w:cs="Times New Roman"/>
          <w:color w:val="auto"/>
        </w:rPr>
      </w:pPr>
      <w:r w:rsidRPr="006014EF">
        <w:rPr>
          <w:rFonts w:ascii="Times New Roman" w:hAnsi="Times New Roman" w:cs="Times New Roman"/>
          <w:color w:val="auto"/>
        </w:rPr>
        <w:t xml:space="preserve">20. They attempt to justify this by stating that the current </w:t>
      </w:r>
      <w:proofErr w:type="spellStart"/>
      <w:r w:rsidRPr="006014EF">
        <w:rPr>
          <w:rFonts w:ascii="Times New Roman" w:hAnsi="Times New Roman" w:cs="Times New Roman"/>
          <w:color w:val="auto"/>
        </w:rPr>
        <w:t>Redgra</w:t>
      </w:r>
      <w:proofErr w:type="spellEnd"/>
      <w:r w:rsidRPr="006014EF">
        <w:rPr>
          <w:rFonts w:ascii="Times New Roman" w:hAnsi="Times New Roman" w:cs="Times New Roman"/>
          <w:color w:val="auto"/>
        </w:rPr>
        <w:t xml:space="preserve"> surfaced area is “</w:t>
      </w:r>
      <w:r w:rsidRPr="006014EF">
        <w:rPr>
          <w:rFonts w:ascii="Times New Roman" w:hAnsi="Times New Roman" w:cs="Times New Roman"/>
          <w:i/>
          <w:iCs/>
          <w:color w:val="auto"/>
        </w:rPr>
        <w:t>extremely popular and well used by many people for a variety of sport and recreation activities</w:t>
      </w:r>
      <w:r w:rsidRPr="006014EF">
        <w:rPr>
          <w:rFonts w:ascii="Times New Roman" w:hAnsi="Times New Roman" w:cs="Times New Roman"/>
          <w:color w:val="auto"/>
        </w:rPr>
        <w:t xml:space="preserve">”. As noted earlier, this </w:t>
      </w:r>
      <w:proofErr w:type="gramStart"/>
      <w:r w:rsidRPr="006014EF">
        <w:rPr>
          <w:rFonts w:ascii="Times New Roman" w:hAnsi="Times New Roman" w:cs="Times New Roman"/>
          <w:color w:val="auto"/>
        </w:rPr>
        <w:t>is in contrast to</w:t>
      </w:r>
      <w:proofErr w:type="gramEnd"/>
      <w:r w:rsidRPr="006014EF">
        <w:rPr>
          <w:rFonts w:ascii="Times New Roman" w:hAnsi="Times New Roman" w:cs="Times New Roman"/>
          <w:color w:val="auto"/>
        </w:rPr>
        <w:t xml:space="preserve"> their previous claims that the area is hardly used at all. </w:t>
      </w:r>
    </w:p>
    <w:p w14:paraId="0CED910A" w14:textId="77777777" w:rsidR="00924366" w:rsidRPr="006014EF" w:rsidRDefault="00924366" w:rsidP="00924366">
      <w:pPr>
        <w:pStyle w:val="Default"/>
        <w:spacing w:after="242" w:line="276" w:lineRule="auto"/>
        <w:rPr>
          <w:rFonts w:ascii="Times New Roman" w:hAnsi="Times New Roman" w:cs="Times New Roman"/>
          <w:color w:val="auto"/>
        </w:rPr>
      </w:pPr>
      <w:r w:rsidRPr="006014EF">
        <w:rPr>
          <w:rFonts w:ascii="Times New Roman" w:hAnsi="Times New Roman" w:cs="Times New Roman"/>
          <w:color w:val="auto"/>
        </w:rPr>
        <w:t xml:space="preserve">21. The proposed scheme will involve round the clock, year-round use with dozens of people on the site at any time. Three 5-a-side pitches and one 7-a-side pitch implies a minimum of 44 people in sporting action at any time, though there will often be a lot more with squads, referees, coaches, parents, and hangers-on. Overlaps at the beginning and end of each session mean there will probably be 100 people on site at any time. </w:t>
      </w:r>
    </w:p>
    <w:p w14:paraId="10E1D253" w14:textId="77777777" w:rsidR="00924366" w:rsidRPr="006014EF" w:rsidRDefault="00924366" w:rsidP="00924366">
      <w:pPr>
        <w:pStyle w:val="Default"/>
        <w:spacing w:after="242" w:line="276" w:lineRule="auto"/>
        <w:rPr>
          <w:rFonts w:ascii="Times New Roman" w:hAnsi="Times New Roman" w:cs="Times New Roman"/>
          <w:color w:val="auto"/>
        </w:rPr>
      </w:pPr>
      <w:r w:rsidRPr="006014EF">
        <w:rPr>
          <w:rFonts w:ascii="Times New Roman" w:hAnsi="Times New Roman" w:cs="Times New Roman"/>
          <w:color w:val="auto"/>
        </w:rPr>
        <w:t xml:space="preserve">22. Current usage of the </w:t>
      </w:r>
      <w:proofErr w:type="spellStart"/>
      <w:r w:rsidRPr="006014EF">
        <w:rPr>
          <w:rFonts w:ascii="Times New Roman" w:hAnsi="Times New Roman" w:cs="Times New Roman"/>
          <w:color w:val="auto"/>
        </w:rPr>
        <w:t>redgra</w:t>
      </w:r>
      <w:proofErr w:type="spellEnd"/>
      <w:r w:rsidRPr="006014EF">
        <w:rPr>
          <w:rFonts w:ascii="Times New Roman" w:hAnsi="Times New Roman" w:cs="Times New Roman"/>
          <w:color w:val="auto"/>
        </w:rPr>
        <w:t xml:space="preserve"> pitch is entirely casual, generally in small groups playing independently, and is negligible after dark. This generates very little noise. Objectors have rightly pointed out that the area is used and useful to many people for a range of activities, but this use is on a totally different scale to that of the proposed scheme. It is simply not credible to claim that the noise level will not be materially different. One must question the judgement of people who can make this claim. </w:t>
      </w:r>
    </w:p>
    <w:p w14:paraId="424E7BA4" w14:textId="77777777" w:rsidR="00924366" w:rsidRPr="006014EF" w:rsidRDefault="00924366" w:rsidP="00924366">
      <w:pPr>
        <w:pStyle w:val="Default"/>
        <w:spacing w:after="242" w:line="276" w:lineRule="auto"/>
        <w:rPr>
          <w:rFonts w:ascii="Times New Roman" w:hAnsi="Times New Roman" w:cs="Times New Roman"/>
          <w:color w:val="auto"/>
        </w:rPr>
      </w:pPr>
      <w:r w:rsidRPr="006014EF">
        <w:rPr>
          <w:rFonts w:ascii="Times New Roman" w:hAnsi="Times New Roman" w:cs="Times New Roman"/>
          <w:color w:val="auto"/>
        </w:rPr>
        <w:t xml:space="preserve">23. The children’s playground is well-used, though again the numbers and noise level are far below those of the proposed facility and, obviously, children’s playgrounds are not widely used after dark and after </w:t>
      </w:r>
      <w:proofErr w:type="gramStart"/>
      <w:r w:rsidRPr="006014EF">
        <w:rPr>
          <w:rFonts w:ascii="Times New Roman" w:hAnsi="Times New Roman" w:cs="Times New Roman"/>
          <w:color w:val="auto"/>
        </w:rPr>
        <w:t>dinner-time</w:t>
      </w:r>
      <w:proofErr w:type="gramEnd"/>
      <w:r w:rsidRPr="006014EF">
        <w:rPr>
          <w:rFonts w:ascii="Times New Roman" w:hAnsi="Times New Roman" w:cs="Times New Roman"/>
          <w:color w:val="auto"/>
        </w:rPr>
        <w:t xml:space="preserve">. The more relevant issue relating to the playground is the impact of the noise, and the inevitable bad language that goes with competitive sport, on the young children using the playground. </w:t>
      </w:r>
    </w:p>
    <w:p w14:paraId="57EA12FA" w14:textId="77777777" w:rsidR="00924366" w:rsidRPr="006014EF" w:rsidRDefault="00924366" w:rsidP="00924366">
      <w:pPr>
        <w:pStyle w:val="Default"/>
        <w:spacing w:line="276" w:lineRule="auto"/>
        <w:rPr>
          <w:rFonts w:ascii="Times New Roman" w:hAnsi="Times New Roman" w:cs="Times New Roman"/>
          <w:color w:val="auto"/>
        </w:rPr>
      </w:pPr>
      <w:r w:rsidRPr="006014EF">
        <w:rPr>
          <w:rFonts w:ascii="Times New Roman" w:hAnsi="Times New Roman" w:cs="Times New Roman"/>
          <w:color w:val="auto"/>
        </w:rPr>
        <w:t>24. Mr Cooper-Grundy’s statement rightly noted that many objectors regard the areas as a “quiet and peaceful haven</w:t>
      </w:r>
      <w:proofErr w:type="gramStart"/>
      <w:r w:rsidRPr="006014EF">
        <w:rPr>
          <w:rFonts w:ascii="Times New Roman" w:hAnsi="Times New Roman" w:cs="Times New Roman"/>
          <w:color w:val="auto"/>
        </w:rPr>
        <w:t>”, but</w:t>
      </w:r>
      <w:proofErr w:type="gramEnd"/>
      <w:r w:rsidRPr="006014EF">
        <w:rPr>
          <w:rFonts w:ascii="Times New Roman" w:hAnsi="Times New Roman" w:cs="Times New Roman"/>
          <w:color w:val="auto"/>
        </w:rPr>
        <w:t xml:space="preserve"> goes on to state that the “</w:t>
      </w:r>
      <w:r w:rsidRPr="006014EF">
        <w:rPr>
          <w:rFonts w:ascii="Times New Roman" w:hAnsi="Times New Roman" w:cs="Times New Roman"/>
          <w:i/>
          <w:iCs/>
          <w:color w:val="auto"/>
        </w:rPr>
        <w:t>Council notes that the proposed facilities do not change this element in any way</w:t>
      </w:r>
      <w:r w:rsidRPr="006014EF">
        <w:rPr>
          <w:rFonts w:ascii="Times New Roman" w:hAnsi="Times New Roman" w:cs="Times New Roman"/>
          <w:color w:val="auto"/>
        </w:rPr>
        <w:t xml:space="preserve">”. Yes, they would! I think most people would agree that switching on floodlights and having dozens of people playing sport would be a bit of a change from an area that is largely quiet after dark. </w:t>
      </w:r>
    </w:p>
    <w:p w14:paraId="49E6D6D6" w14:textId="77777777" w:rsidR="00924366" w:rsidRPr="006014EF" w:rsidRDefault="00924366" w:rsidP="00924366">
      <w:pPr>
        <w:pStyle w:val="Default"/>
        <w:spacing w:line="276" w:lineRule="auto"/>
        <w:rPr>
          <w:rFonts w:ascii="Times New Roman" w:hAnsi="Times New Roman" w:cs="Times New Roman"/>
          <w:color w:val="auto"/>
        </w:rPr>
      </w:pPr>
    </w:p>
    <w:p w14:paraId="37CCBDAA" w14:textId="77777777" w:rsidR="00924366" w:rsidRPr="006014EF" w:rsidRDefault="00924366" w:rsidP="00924366">
      <w:pPr>
        <w:pStyle w:val="Default"/>
        <w:spacing w:line="276" w:lineRule="auto"/>
        <w:rPr>
          <w:rFonts w:ascii="Times New Roman" w:hAnsi="Times New Roman" w:cs="Times New Roman"/>
          <w:color w:val="auto"/>
        </w:rPr>
      </w:pPr>
      <w:r w:rsidRPr="006014EF">
        <w:rPr>
          <w:rFonts w:ascii="Times New Roman" w:hAnsi="Times New Roman" w:cs="Times New Roman"/>
          <w:b/>
          <w:bCs/>
          <w:color w:val="auto"/>
        </w:rPr>
        <w:t xml:space="preserve">Impact of Floodlighting </w:t>
      </w:r>
    </w:p>
    <w:p w14:paraId="4494E824" w14:textId="77777777" w:rsidR="00924366" w:rsidRPr="006014EF" w:rsidRDefault="00924366" w:rsidP="00924366">
      <w:pPr>
        <w:pStyle w:val="Default"/>
        <w:spacing w:after="242" w:line="276" w:lineRule="auto"/>
        <w:rPr>
          <w:rFonts w:ascii="Times New Roman" w:hAnsi="Times New Roman" w:cs="Times New Roman"/>
          <w:color w:val="auto"/>
        </w:rPr>
      </w:pPr>
      <w:r w:rsidRPr="006014EF">
        <w:rPr>
          <w:rFonts w:ascii="Times New Roman" w:hAnsi="Times New Roman" w:cs="Times New Roman"/>
          <w:color w:val="auto"/>
        </w:rPr>
        <w:t xml:space="preserve">25. There would be a major impact from the vast intensification of use of </w:t>
      </w:r>
      <w:proofErr w:type="gramStart"/>
      <w:r w:rsidRPr="006014EF">
        <w:rPr>
          <w:rFonts w:ascii="Times New Roman" w:hAnsi="Times New Roman" w:cs="Times New Roman"/>
          <w:color w:val="auto"/>
        </w:rPr>
        <w:t>floodlights .</w:t>
      </w:r>
      <w:proofErr w:type="gramEnd"/>
      <w:r w:rsidRPr="006014EF">
        <w:rPr>
          <w:rFonts w:ascii="Times New Roman" w:hAnsi="Times New Roman" w:cs="Times New Roman"/>
          <w:color w:val="auto"/>
        </w:rPr>
        <w:t xml:space="preserve"> The Council have previously claimed that “</w:t>
      </w:r>
      <w:r w:rsidRPr="006014EF">
        <w:rPr>
          <w:rFonts w:ascii="Times New Roman" w:hAnsi="Times New Roman" w:cs="Times New Roman"/>
          <w:i/>
          <w:iCs/>
          <w:color w:val="auto"/>
        </w:rPr>
        <w:t>the proposed changes to lamps and in particular the use of LED lights to replace the existing floodlights will bring about a reduction in light levels and light spill in this part of the Triangle field</w:t>
      </w:r>
      <w:r w:rsidRPr="006014EF">
        <w:rPr>
          <w:rFonts w:ascii="Times New Roman" w:hAnsi="Times New Roman" w:cs="Times New Roman"/>
          <w:color w:val="auto"/>
        </w:rPr>
        <w:t xml:space="preserve">”, and they now note that there are no controls on when the existing lights can be used, claiming these as benefits of the plan. </w:t>
      </w:r>
    </w:p>
    <w:p w14:paraId="1F9A8E90" w14:textId="77777777" w:rsidR="00924366" w:rsidRPr="006014EF" w:rsidRDefault="00924366" w:rsidP="00924366">
      <w:pPr>
        <w:pStyle w:val="Default"/>
        <w:spacing w:line="276" w:lineRule="auto"/>
        <w:rPr>
          <w:rFonts w:ascii="Times New Roman" w:hAnsi="Times New Roman" w:cs="Times New Roman"/>
          <w:color w:val="auto"/>
        </w:rPr>
      </w:pPr>
      <w:r w:rsidRPr="006014EF">
        <w:rPr>
          <w:rFonts w:ascii="Times New Roman" w:hAnsi="Times New Roman" w:cs="Times New Roman"/>
          <w:color w:val="auto"/>
        </w:rPr>
        <w:t xml:space="preserve">26. While the proposed lights might be better on a like-for-like basis, this misses the fundamental point that the existing lights are hardly used. Current usage is stated to be an hour per week – which would increase to several hours a day, seven days a week, for 9 </w:t>
      </w:r>
      <w:r w:rsidRPr="006014EF">
        <w:rPr>
          <w:rFonts w:ascii="Times New Roman" w:hAnsi="Times New Roman" w:cs="Times New Roman"/>
          <w:color w:val="auto"/>
        </w:rPr>
        <w:lastRenderedPageBreak/>
        <w:t xml:space="preserve">months of the year. The net increase in lighting impact would be enormous, fundamentally changing this area of the Common. </w:t>
      </w:r>
    </w:p>
    <w:p w14:paraId="075BE9DB" w14:textId="77777777" w:rsidR="00924366" w:rsidRPr="006014EF" w:rsidRDefault="00924366" w:rsidP="00924366">
      <w:pPr>
        <w:pStyle w:val="Default"/>
        <w:spacing w:line="276" w:lineRule="auto"/>
        <w:rPr>
          <w:rFonts w:ascii="Times New Roman" w:hAnsi="Times New Roman" w:cs="Times New Roman"/>
          <w:color w:val="auto"/>
        </w:rPr>
      </w:pPr>
      <w:r w:rsidRPr="006014EF">
        <w:rPr>
          <w:rFonts w:ascii="Times New Roman" w:hAnsi="Times New Roman" w:cs="Times New Roman"/>
          <w:color w:val="auto"/>
        </w:rPr>
        <w:t xml:space="preserve">5 </w:t>
      </w:r>
    </w:p>
    <w:p w14:paraId="6C272B3B" w14:textId="77777777" w:rsidR="00924366" w:rsidRPr="006014EF" w:rsidRDefault="00924366" w:rsidP="00924366">
      <w:pPr>
        <w:pStyle w:val="Default"/>
        <w:spacing w:line="276" w:lineRule="auto"/>
        <w:rPr>
          <w:rFonts w:ascii="Times New Roman" w:hAnsi="Times New Roman" w:cs="Times New Roman"/>
          <w:color w:val="auto"/>
        </w:rPr>
      </w:pPr>
      <w:r w:rsidRPr="006014EF">
        <w:rPr>
          <w:rFonts w:ascii="Times New Roman" w:hAnsi="Times New Roman" w:cs="Times New Roman"/>
          <w:color w:val="auto"/>
        </w:rPr>
        <w:t xml:space="preserve">OFFICIAL </w:t>
      </w:r>
    </w:p>
    <w:p w14:paraId="35B26AE0" w14:textId="77777777" w:rsidR="00924366" w:rsidRPr="006014EF" w:rsidRDefault="00924366" w:rsidP="00924366">
      <w:pPr>
        <w:pStyle w:val="Default"/>
        <w:spacing w:line="276" w:lineRule="auto"/>
        <w:rPr>
          <w:rFonts w:ascii="Times New Roman" w:hAnsi="Times New Roman" w:cs="Times New Roman"/>
          <w:color w:val="auto"/>
        </w:rPr>
      </w:pPr>
    </w:p>
    <w:p w14:paraId="18BAD158" w14:textId="77777777" w:rsidR="00924366" w:rsidRPr="006014EF" w:rsidRDefault="00924366" w:rsidP="00924366">
      <w:pPr>
        <w:pStyle w:val="Default"/>
        <w:pageBreakBefore/>
        <w:spacing w:line="276" w:lineRule="auto"/>
        <w:rPr>
          <w:rFonts w:ascii="Times New Roman" w:hAnsi="Times New Roman" w:cs="Times New Roman"/>
          <w:color w:val="auto"/>
        </w:rPr>
      </w:pPr>
    </w:p>
    <w:p w14:paraId="51FDD8C3" w14:textId="77777777" w:rsidR="00924366" w:rsidRPr="006014EF" w:rsidRDefault="00924366" w:rsidP="00924366">
      <w:pPr>
        <w:pStyle w:val="Default"/>
        <w:spacing w:line="276" w:lineRule="auto"/>
        <w:rPr>
          <w:rFonts w:ascii="Times New Roman" w:hAnsi="Times New Roman" w:cs="Times New Roman"/>
          <w:color w:val="auto"/>
        </w:rPr>
      </w:pPr>
      <w:r w:rsidRPr="006014EF">
        <w:rPr>
          <w:rFonts w:ascii="Times New Roman" w:hAnsi="Times New Roman" w:cs="Times New Roman"/>
          <w:color w:val="auto"/>
        </w:rPr>
        <w:t xml:space="preserve">27. The justification for supporting this scheme with this level of increase, despite their sustained opposition to allowing floodlighting of the sports pitches at Streatham and Clapham High School, where there is a far more compelling case for making better use of established sport facilities, is wholly unconvincing. </w:t>
      </w:r>
    </w:p>
    <w:p w14:paraId="127188BC" w14:textId="77777777" w:rsidR="00924366" w:rsidRPr="006014EF" w:rsidRDefault="00924366" w:rsidP="00924366">
      <w:pPr>
        <w:pStyle w:val="Default"/>
        <w:spacing w:line="276" w:lineRule="auto"/>
        <w:rPr>
          <w:rFonts w:ascii="Times New Roman" w:hAnsi="Times New Roman" w:cs="Times New Roman"/>
          <w:color w:val="auto"/>
        </w:rPr>
      </w:pPr>
    </w:p>
    <w:p w14:paraId="28974A3F" w14:textId="77777777" w:rsidR="00924366" w:rsidRPr="006014EF" w:rsidRDefault="00924366" w:rsidP="00924366">
      <w:pPr>
        <w:pStyle w:val="Default"/>
        <w:spacing w:line="276" w:lineRule="auto"/>
        <w:rPr>
          <w:rFonts w:ascii="Times New Roman" w:hAnsi="Times New Roman" w:cs="Times New Roman"/>
          <w:color w:val="auto"/>
        </w:rPr>
      </w:pPr>
      <w:r w:rsidRPr="006014EF">
        <w:rPr>
          <w:rFonts w:ascii="Times New Roman" w:hAnsi="Times New Roman" w:cs="Times New Roman"/>
          <w:b/>
          <w:bCs/>
          <w:color w:val="auto"/>
        </w:rPr>
        <w:t xml:space="preserve">Inadequate Consultation </w:t>
      </w:r>
    </w:p>
    <w:p w14:paraId="4F082455" w14:textId="77777777" w:rsidR="00924366" w:rsidRPr="006014EF" w:rsidRDefault="00924366" w:rsidP="00924366">
      <w:pPr>
        <w:pStyle w:val="Default"/>
        <w:spacing w:after="242" w:line="276" w:lineRule="auto"/>
        <w:rPr>
          <w:rFonts w:ascii="Times New Roman" w:hAnsi="Times New Roman" w:cs="Times New Roman"/>
          <w:color w:val="auto"/>
        </w:rPr>
      </w:pPr>
      <w:r w:rsidRPr="006014EF">
        <w:rPr>
          <w:rFonts w:ascii="Times New Roman" w:hAnsi="Times New Roman" w:cs="Times New Roman"/>
          <w:color w:val="auto"/>
        </w:rPr>
        <w:t xml:space="preserve">28. Throughout the history of this scheme, the Council’s efforts to engage with the public and make them aware of the scheme have been poor, leaving many with the suspicion that this has been deliberate because opposition was anticipated. This was manifested when the Planning Application was submitted, with many local people only being made aware of the plans at a very late stage because they were alerted by objectors via posters and social media. A very large number of objections were submitted “late” along with a petition with thousands of signatures. </w:t>
      </w:r>
    </w:p>
    <w:p w14:paraId="0666BBBB" w14:textId="77777777" w:rsidR="00924366" w:rsidRPr="006014EF" w:rsidRDefault="00924366" w:rsidP="00924366">
      <w:pPr>
        <w:pStyle w:val="Default"/>
        <w:spacing w:after="242" w:line="276" w:lineRule="auto"/>
        <w:rPr>
          <w:rFonts w:ascii="Times New Roman" w:hAnsi="Times New Roman" w:cs="Times New Roman"/>
          <w:color w:val="auto"/>
        </w:rPr>
      </w:pPr>
      <w:r w:rsidRPr="006014EF">
        <w:rPr>
          <w:rFonts w:ascii="Times New Roman" w:hAnsi="Times New Roman" w:cs="Times New Roman"/>
          <w:color w:val="auto"/>
        </w:rPr>
        <w:t>29. In response the Council have claimed that “</w:t>
      </w:r>
      <w:r w:rsidRPr="006014EF">
        <w:rPr>
          <w:rFonts w:ascii="Times New Roman" w:hAnsi="Times New Roman" w:cs="Times New Roman"/>
          <w:i/>
          <w:iCs/>
          <w:color w:val="auto"/>
        </w:rPr>
        <w:t xml:space="preserve">all of the objections, together with the on-line petition were </w:t>
      </w:r>
      <w:r w:rsidRPr="006014EF">
        <w:rPr>
          <w:rFonts w:ascii="Times New Roman" w:hAnsi="Times New Roman" w:cs="Times New Roman"/>
          <w:b/>
          <w:bCs/>
          <w:i/>
          <w:iCs/>
          <w:color w:val="auto"/>
        </w:rPr>
        <w:t xml:space="preserve">considered </w:t>
      </w:r>
      <w:r w:rsidRPr="006014EF">
        <w:rPr>
          <w:rFonts w:ascii="Times New Roman" w:hAnsi="Times New Roman" w:cs="Times New Roman"/>
          <w:i/>
          <w:iCs/>
          <w:color w:val="auto"/>
        </w:rPr>
        <w:t>by officers and reported, as “Late Items of Correspondence”, to the Council’s Planning Committee on 19th May 2020 and that the “Late Items of Correspondence” document was included with the Council’s application to the Planning Inspectorate</w:t>
      </w:r>
      <w:r w:rsidRPr="006014EF">
        <w:rPr>
          <w:rFonts w:ascii="Times New Roman" w:hAnsi="Times New Roman" w:cs="Times New Roman"/>
          <w:color w:val="auto"/>
        </w:rPr>
        <w:t xml:space="preserve">.” </w:t>
      </w:r>
    </w:p>
    <w:p w14:paraId="2E3CA929" w14:textId="77777777" w:rsidR="00924366" w:rsidRPr="006014EF" w:rsidRDefault="00924366" w:rsidP="00924366">
      <w:pPr>
        <w:pStyle w:val="Default"/>
        <w:spacing w:after="242" w:line="276" w:lineRule="auto"/>
        <w:rPr>
          <w:rFonts w:ascii="Times New Roman" w:hAnsi="Times New Roman" w:cs="Times New Roman"/>
          <w:color w:val="auto"/>
        </w:rPr>
      </w:pPr>
      <w:r w:rsidRPr="006014EF">
        <w:rPr>
          <w:rFonts w:ascii="Times New Roman" w:hAnsi="Times New Roman" w:cs="Times New Roman"/>
          <w:color w:val="auto"/>
        </w:rPr>
        <w:t xml:space="preserve">30. The key word here is “considered”. I observed the planning committee meeting and while I would agree that the scope of the opposition was fleetingly acknowledged, it was certainly not “considered” in any meaningful sense. </w:t>
      </w:r>
      <w:proofErr w:type="gramStart"/>
      <w:r w:rsidRPr="006014EF">
        <w:rPr>
          <w:rFonts w:ascii="Times New Roman" w:hAnsi="Times New Roman" w:cs="Times New Roman"/>
          <w:color w:val="auto"/>
        </w:rPr>
        <w:t>A number of</w:t>
      </w:r>
      <w:proofErr w:type="gramEnd"/>
      <w:r w:rsidRPr="006014EF">
        <w:rPr>
          <w:rFonts w:ascii="Times New Roman" w:hAnsi="Times New Roman" w:cs="Times New Roman"/>
          <w:color w:val="auto"/>
        </w:rPr>
        <w:t xml:space="preserve"> my comments related to aspects of the officials’ report that were inaccurate or misleading. That report was not updated in any way to reflect the “late” flood of comments and the discussion did not address many of the specific points raised. It was clear that the minds of the Chair and most colleagues were already made up, and that there was no interest in considering any further arguments. </w:t>
      </w:r>
    </w:p>
    <w:p w14:paraId="68325485" w14:textId="77777777" w:rsidR="00924366" w:rsidRPr="006014EF" w:rsidRDefault="00924366" w:rsidP="00924366">
      <w:pPr>
        <w:pStyle w:val="Default"/>
        <w:spacing w:after="242" w:line="276" w:lineRule="auto"/>
        <w:rPr>
          <w:rFonts w:ascii="Times New Roman" w:hAnsi="Times New Roman" w:cs="Times New Roman"/>
          <w:color w:val="auto"/>
        </w:rPr>
      </w:pPr>
      <w:r w:rsidRPr="006014EF">
        <w:rPr>
          <w:rFonts w:ascii="Times New Roman" w:hAnsi="Times New Roman" w:cs="Times New Roman"/>
          <w:color w:val="auto"/>
        </w:rPr>
        <w:t>31. In response to the widespread criticism of the lack of transparency in the consultation process the Council’s only response has been to say that they have done the statutory minimum and “</w:t>
      </w:r>
      <w:r w:rsidRPr="006014EF">
        <w:rPr>
          <w:rFonts w:ascii="Times New Roman" w:hAnsi="Times New Roman" w:cs="Times New Roman"/>
          <w:i/>
          <w:iCs/>
          <w:color w:val="auto"/>
        </w:rPr>
        <w:t>placed public notices in editions of the South London Press</w:t>
      </w:r>
      <w:r w:rsidRPr="006014EF">
        <w:rPr>
          <w:rFonts w:ascii="Times New Roman" w:hAnsi="Times New Roman" w:cs="Times New Roman"/>
          <w:color w:val="auto"/>
        </w:rPr>
        <w:t xml:space="preserve">”. With all due respect to those who produce this paper, I do not think it has a very large readership and doubt that public notices in its pages reach much of an audience. There has been no visible attempt to improve on communication since then. Given how close we live to the site, I am surprised that at no point have the Council written to us. </w:t>
      </w:r>
    </w:p>
    <w:p w14:paraId="6DE16F38" w14:textId="77777777" w:rsidR="00924366" w:rsidRPr="006014EF" w:rsidRDefault="00924366" w:rsidP="00924366">
      <w:pPr>
        <w:pStyle w:val="Default"/>
        <w:spacing w:after="242" w:line="276" w:lineRule="auto"/>
        <w:rPr>
          <w:rFonts w:ascii="Times New Roman" w:hAnsi="Times New Roman" w:cs="Times New Roman"/>
          <w:color w:val="auto"/>
        </w:rPr>
      </w:pPr>
      <w:r w:rsidRPr="006014EF">
        <w:rPr>
          <w:rFonts w:ascii="Times New Roman" w:hAnsi="Times New Roman" w:cs="Times New Roman"/>
          <w:color w:val="auto"/>
        </w:rPr>
        <w:t xml:space="preserve">32. In the 21st Century, with so many communication channels open to them, it is simply unbelievable that the Council believe that it is sufficient to rely on notices in the South London Press. I would encourage the Council to stop being so defensive in response to public </w:t>
      </w:r>
      <w:proofErr w:type="gramStart"/>
      <w:r w:rsidRPr="006014EF">
        <w:rPr>
          <w:rFonts w:ascii="Times New Roman" w:hAnsi="Times New Roman" w:cs="Times New Roman"/>
          <w:color w:val="auto"/>
        </w:rPr>
        <w:t>criticism, and</w:t>
      </w:r>
      <w:proofErr w:type="gramEnd"/>
      <w:r w:rsidRPr="006014EF">
        <w:rPr>
          <w:rFonts w:ascii="Times New Roman" w:hAnsi="Times New Roman" w:cs="Times New Roman"/>
          <w:color w:val="auto"/>
        </w:rPr>
        <w:t xml:space="preserve"> devote some time to considering how they might improve on the process of consulting meaningfully with the people they serve. </w:t>
      </w:r>
    </w:p>
    <w:p w14:paraId="7C74AFAD" w14:textId="77777777" w:rsidR="00924366" w:rsidRPr="006014EF" w:rsidRDefault="00924366" w:rsidP="00924366">
      <w:pPr>
        <w:pStyle w:val="Default"/>
        <w:spacing w:line="276" w:lineRule="auto"/>
        <w:rPr>
          <w:rFonts w:ascii="Times New Roman" w:hAnsi="Times New Roman" w:cs="Times New Roman"/>
          <w:color w:val="auto"/>
        </w:rPr>
      </w:pPr>
      <w:r w:rsidRPr="006014EF">
        <w:rPr>
          <w:rFonts w:ascii="Times New Roman" w:hAnsi="Times New Roman" w:cs="Times New Roman"/>
          <w:color w:val="auto"/>
        </w:rPr>
        <w:t xml:space="preserve">33. For the current application, the application form clearly states that “you must advertise your proposal in one main local newspaper and at the </w:t>
      </w:r>
      <w:r w:rsidRPr="006014EF">
        <w:rPr>
          <w:rFonts w:ascii="Times New Roman" w:hAnsi="Times New Roman" w:cs="Times New Roman"/>
          <w:b/>
          <w:bCs/>
          <w:color w:val="auto"/>
        </w:rPr>
        <w:t>main points of entry to the common”</w:t>
      </w:r>
      <w:r w:rsidRPr="006014EF">
        <w:rPr>
          <w:rFonts w:ascii="Times New Roman" w:hAnsi="Times New Roman" w:cs="Times New Roman"/>
          <w:color w:val="auto"/>
        </w:rPr>
        <w:t xml:space="preserve">. </w:t>
      </w:r>
      <w:r w:rsidRPr="006014EF">
        <w:rPr>
          <w:rFonts w:ascii="Times New Roman" w:hAnsi="Times New Roman" w:cs="Times New Roman"/>
          <w:color w:val="auto"/>
        </w:rPr>
        <w:lastRenderedPageBreak/>
        <w:t xml:space="preserve">One of the main entry points, and by far the closest to the Triangle area, is the junction of Cavendish Road and Emmanuel Road, where there are ample opportunities for notices to be displayed both at the corner and under the railway bridge, where other Council notices have been displayed in the recent past. There is also a Council / Enable notice board right next to the pitch area, which is the single most obvious place to display a notice. No notice was displayed at either of these locations at any stage. </w:t>
      </w:r>
    </w:p>
    <w:p w14:paraId="23847543" w14:textId="77777777" w:rsidR="00924366" w:rsidRPr="006014EF" w:rsidRDefault="00924366" w:rsidP="00924366">
      <w:pPr>
        <w:pStyle w:val="Default"/>
        <w:spacing w:line="276" w:lineRule="auto"/>
        <w:rPr>
          <w:rFonts w:ascii="Times New Roman" w:hAnsi="Times New Roman" w:cs="Times New Roman"/>
          <w:color w:val="auto"/>
        </w:rPr>
      </w:pPr>
      <w:r w:rsidRPr="006014EF">
        <w:rPr>
          <w:rFonts w:ascii="Times New Roman" w:hAnsi="Times New Roman" w:cs="Times New Roman"/>
          <w:color w:val="auto"/>
        </w:rPr>
        <w:t xml:space="preserve">6 </w:t>
      </w:r>
    </w:p>
    <w:p w14:paraId="2B935718" w14:textId="77777777" w:rsidR="00924366" w:rsidRPr="006014EF" w:rsidRDefault="00924366" w:rsidP="00924366">
      <w:pPr>
        <w:pStyle w:val="Default"/>
        <w:spacing w:line="276" w:lineRule="auto"/>
        <w:rPr>
          <w:rFonts w:ascii="Times New Roman" w:hAnsi="Times New Roman" w:cs="Times New Roman"/>
          <w:color w:val="auto"/>
        </w:rPr>
      </w:pPr>
      <w:r w:rsidRPr="006014EF">
        <w:rPr>
          <w:rFonts w:ascii="Times New Roman" w:hAnsi="Times New Roman" w:cs="Times New Roman"/>
          <w:color w:val="auto"/>
        </w:rPr>
        <w:t xml:space="preserve">OFFICIAL </w:t>
      </w:r>
    </w:p>
    <w:p w14:paraId="4E80FFB2" w14:textId="77777777" w:rsidR="00924366" w:rsidRPr="006014EF" w:rsidRDefault="00924366" w:rsidP="00924366">
      <w:pPr>
        <w:pStyle w:val="Default"/>
        <w:spacing w:line="276" w:lineRule="auto"/>
        <w:rPr>
          <w:rFonts w:ascii="Times New Roman" w:hAnsi="Times New Roman" w:cs="Times New Roman"/>
          <w:color w:val="auto"/>
        </w:rPr>
      </w:pPr>
    </w:p>
    <w:p w14:paraId="45DE308C" w14:textId="77777777" w:rsidR="00924366" w:rsidRPr="006014EF" w:rsidRDefault="00924366" w:rsidP="00924366">
      <w:pPr>
        <w:pStyle w:val="Default"/>
        <w:pageBreakBefore/>
        <w:spacing w:line="276" w:lineRule="auto"/>
        <w:rPr>
          <w:rFonts w:ascii="Times New Roman" w:hAnsi="Times New Roman" w:cs="Times New Roman"/>
          <w:color w:val="auto"/>
        </w:rPr>
      </w:pPr>
    </w:p>
    <w:p w14:paraId="77F93F60" w14:textId="77777777" w:rsidR="00924366" w:rsidRPr="006014EF" w:rsidRDefault="00924366" w:rsidP="00924366">
      <w:pPr>
        <w:pStyle w:val="Default"/>
        <w:spacing w:after="242" w:line="276" w:lineRule="auto"/>
        <w:rPr>
          <w:rFonts w:ascii="Times New Roman" w:hAnsi="Times New Roman" w:cs="Times New Roman"/>
          <w:color w:val="auto"/>
        </w:rPr>
      </w:pPr>
      <w:r w:rsidRPr="006014EF">
        <w:rPr>
          <w:rFonts w:ascii="Times New Roman" w:hAnsi="Times New Roman" w:cs="Times New Roman"/>
          <w:color w:val="auto"/>
        </w:rPr>
        <w:t xml:space="preserve">34. When a proper notice was finally installed, it was placed inside the children’s playground, facing into the playground, rendering it invisible to everyone passing by on the footpath. Again, it is hard to resist the feeling that this was deliberate. A more visible board about the scheme was eventually installed, but only some considerable time after the consultation period started. </w:t>
      </w:r>
    </w:p>
    <w:p w14:paraId="300141E2" w14:textId="77777777" w:rsidR="00924366" w:rsidRPr="006014EF" w:rsidRDefault="00924366" w:rsidP="00924366">
      <w:pPr>
        <w:pStyle w:val="Default"/>
        <w:spacing w:line="276" w:lineRule="auto"/>
        <w:rPr>
          <w:rFonts w:ascii="Times New Roman" w:hAnsi="Times New Roman" w:cs="Times New Roman"/>
          <w:color w:val="auto"/>
        </w:rPr>
      </w:pPr>
      <w:r w:rsidRPr="006014EF">
        <w:rPr>
          <w:rFonts w:ascii="Times New Roman" w:hAnsi="Times New Roman" w:cs="Times New Roman"/>
          <w:color w:val="auto"/>
        </w:rPr>
        <w:t xml:space="preserve">35. I am therefore relieved to have the opportunity of this Public Inquiry to consider the many objections to the proposal from </w:t>
      </w:r>
      <w:proofErr w:type="gramStart"/>
      <w:r w:rsidRPr="006014EF">
        <w:rPr>
          <w:rFonts w:ascii="Times New Roman" w:hAnsi="Times New Roman" w:cs="Times New Roman"/>
          <w:color w:val="auto"/>
        </w:rPr>
        <w:t>local residents</w:t>
      </w:r>
      <w:proofErr w:type="gramEnd"/>
      <w:r w:rsidRPr="006014EF">
        <w:rPr>
          <w:rFonts w:ascii="Times New Roman" w:hAnsi="Times New Roman" w:cs="Times New Roman"/>
          <w:color w:val="auto"/>
        </w:rPr>
        <w:t xml:space="preserve">. </w:t>
      </w:r>
    </w:p>
    <w:p w14:paraId="3B494641" w14:textId="77777777" w:rsidR="00924366" w:rsidRPr="006014EF" w:rsidRDefault="00924366" w:rsidP="00924366">
      <w:pPr>
        <w:pStyle w:val="Default"/>
        <w:spacing w:line="276" w:lineRule="auto"/>
        <w:rPr>
          <w:rFonts w:ascii="Times New Roman" w:hAnsi="Times New Roman" w:cs="Times New Roman"/>
          <w:color w:val="auto"/>
        </w:rPr>
      </w:pPr>
    </w:p>
    <w:p w14:paraId="05190C93" w14:textId="77777777" w:rsidR="00924366" w:rsidRPr="006014EF" w:rsidRDefault="00924366" w:rsidP="00924366">
      <w:pPr>
        <w:pStyle w:val="Default"/>
        <w:spacing w:line="276" w:lineRule="auto"/>
        <w:rPr>
          <w:rFonts w:ascii="Times New Roman" w:hAnsi="Times New Roman" w:cs="Times New Roman"/>
          <w:color w:val="auto"/>
        </w:rPr>
      </w:pPr>
      <w:r w:rsidRPr="006014EF">
        <w:rPr>
          <w:rFonts w:ascii="Times New Roman" w:hAnsi="Times New Roman" w:cs="Times New Roman"/>
          <w:b/>
          <w:bCs/>
          <w:color w:val="auto"/>
        </w:rPr>
        <w:t xml:space="preserve">Dan </w:t>
      </w:r>
      <w:proofErr w:type="spellStart"/>
      <w:r w:rsidRPr="006014EF">
        <w:rPr>
          <w:rFonts w:ascii="Times New Roman" w:hAnsi="Times New Roman" w:cs="Times New Roman"/>
          <w:b/>
          <w:bCs/>
          <w:color w:val="auto"/>
        </w:rPr>
        <w:t>Boyde</w:t>
      </w:r>
      <w:proofErr w:type="spellEnd"/>
      <w:r w:rsidRPr="006014EF">
        <w:rPr>
          <w:rFonts w:ascii="Times New Roman" w:hAnsi="Times New Roman" w:cs="Times New Roman"/>
          <w:b/>
          <w:bCs/>
          <w:color w:val="auto"/>
        </w:rPr>
        <w:t xml:space="preserve"> </w:t>
      </w:r>
    </w:p>
    <w:p w14:paraId="2D041887" w14:textId="77777777" w:rsidR="00924366" w:rsidRPr="006014EF" w:rsidRDefault="00924366" w:rsidP="00924366">
      <w:pPr>
        <w:pStyle w:val="Default"/>
        <w:spacing w:line="276" w:lineRule="auto"/>
        <w:rPr>
          <w:rFonts w:ascii="Times New Roman" w:hAnsi="Times New Roman" w:cs="Times New Roman"/>
          <w:color w:val="auto"/>
        </w:rPr>
      </w:pPr>
      <w:r w:rsidRPr="006014EF">
        <w:rPr>
          <w:rFonts w:ascii="Times New Roman" w:hAnsi="Times New Roman" w:cs="Times New Roman"/>
          <w:color w:val="auto"/>
        </w:rPr>
        <w:t xml:space="preserve">69 Scholars Road </w:t>
      </w:r>
    </w:p>
    <w:p w14:paraId="112DC491" w14:textId="77777777" w:rsidR="00924366" w:rsidRPr="006014EF" w:rsidRDefault="00924366" w:rsidP="00924366">
      <w:pPr>
        <w:pStyle w:val="Default"/>
        <w:spacing w:line="276" w:lineRule="auto"/>
        <w:rPr>
          <w:rFonts w:ascii="Times New Roman" w:hAnsi="Times New Roman" w:cs="Times New Roman"/>
          <w:color w:val="auto"/>
        </w:rPr>
      </w:pPr>
      <w:r w:rsidRPr="006014EF">
        <w:rPr>
          <w:rFonts w:ascii="Times New Roman" w:hAnsi="Times New Roman" w:cs="Times New Roman"/>
          <w:color w:val="auto"/>
        </w:rPr>
        <w:t xml:space="preserve">SW12 0PF </w:t>
      </w:r>
    </w:p>
    <w:p w14:paraId="23DABA21" w14:textId="77777777" w:rsidR="00924366" w:rsidRPr="006014EF" w:rsidRDefault="00924366" w:rsidP="00924366">
      <w:pPr>
        <w:spacing w:line="276" w:lineRule="auto"/>
        <w:rPr>
          <w:rFonts w:ascii="Times New Roman" w:hAnsi="Times New Roman" w:cs="Times New Roman"/>
        </w:rPr>
      </w:pPr>
      <w:r w:rsidRPr="006014EF">
        <w:rPr>
          <w:rFonts w:ascii="Times New Roman" w:hAnsi="Times New Roman" w:cs="Times New Roman"/>
        </w:rPr>
        <w:t>29 April 2022</w:t>
      </w:r>
    </w:p>
    <w:p w14:paraId="19235A75" w14:textId="77777777" w:rsidR="00924366" w:rsidRPr="006014EF" w:rsidRDefault="00924366" w:rsidP="00924366">
      <w:pPr>
        <w:spacing w:line="276" w:lineRule="auto"/>
        <w:rPr>
          <w:rFonts w:ascii="Times New Roman" w:hAnsi="Times New Roman" w:cs="Times New Roman"/>
        </w:rPr>
      </w:pPr>
    </w:p>
    <w:p w14:paraId="7C520581" w14:textId="77777777" w:rsidR="00924366" w:rsidRPr="006014EF" w:rsidRDefault="00924366" w:rsidP="00924366">
      <w:pPr>
        <w:spacing w:line="276" w:lineRule="auto"/>
        <w:rPr>
          <w:rFonts w:ascii="Times New Roman" w:hAnsi="Times New Roman" w:cs="Times New Roman"/>
        </w:rPr>
      </w:pPr>
      <w:r w:rsidRPr="006014EF">
        <w:rPr>
          <w:rFonts w:ascii="Times New Roman" w:hAnsi="Times New Roman" w:cs="Times New Roman"/>
        </w:rPr>
        <w:t>Witness Statement</w:t>
      </w:r>
    </w:p>
    <w:p w14:paraId="71AA1F3F" w14:textId="77777777" w:rsidR="00924366" w:rsidRPr="006014EF" w:rsidRDefault="00924366" w:rsidP="00924366">
      <w:pPr>
        <w:spacing w:line="276" w:lineRule="auto"/>
        <w:rPr>
          <w:rFonts w:ascii="Times New Roman" w:hAnsi="Times New Roman" w:cs="Times New Roman"/>
        </w:rPr>
      </w:pPr>
    </w:p>
    <w:p w14:paraId="267D979E" w14:textId="77777777" w:rsidR="00924366" w:rsidRPr="006014EF" w:rsidRDefault="00924366" w:rsidP="00924366">
      <w:pPr>
        <w:tabs>
          <w:tab w:val="left" w:pos="567"/>
        </w:tabs>
        <w:spacing w:line="276" w:lineRule="auto"/>
        <w:rPr>
          <w:rFonts w:ascii="Times New Roman" w:hAnsi="Times New Roman" w:cs="Times New Roman"/>
          <w:b/>
          <w:bCs/>
          <w:u w:val="single"/>
        </w:rPr>
      </w:pPr>
    </w:p>
    <w:p w14:paraId="3B2E593F" w14:textId="77777777" w:rsidR="00924366" w:rsidRPr="006014EF" w:rsidRDefault="00924366" w:rsidP="00924366">
      <w:pPr>
        <w:tabs>
          <w:tab w:val="left" w:pos="567"/>
        </w:tabs>
        <w:spacing w:line="276" w:lineRule="auto"/>
        <w:rPr>
          <w:rFonts w:ascii="Times New Roman" w:hAnsi="Times New Roman" w:cs="Times New Roman"/>
          <w:b/>
          <w:bCs/>
          <w:u w:val="single"/>
        </w:rPr>
      </w:pPr>
      <w:r w:rsidRPr="006014EF">
        <w:rPr>
          <w:rFonts w:ascii="Times New Roman" w:hAnsi="Times New Roman" w:cs="Times New Roman"/>
          <w:b/>
          <w:bCs/>
          <w:u w:val="single"/>
        </w:rPr>
        <w:t>STATEMENT OF CASE IN RESPECT OF PROPOSED WORKS ON TOOTING BEC</w:t>
      </w:r>
      <w:r>
        <w:rPr>
          <w:rFonts w:ascii="Times New Roman" w:hAnsi="Times New Roman" w:cs="Times New Roman"/>
          <w:b/>
          <w:bCs/>
          <w:u w:val="single"/>
        </w:rPr>
        <w:t xml:space="preserve"> </w:t>
      </w:r>
      <w:r w:rsidRPr="006014EF">
        <w:rPr>
          <w:rFonts w:ascii="Times New Roman" w:hAnsi="Times New Roman" w:cs="Times New Roman"/>
          <w:b/>
          <w:bCs/>
          <w:u w:val="single"/>
        </w:rPr>
        <w:t>COMMON COM/3263104</w:t>
      </w:r>
    </w:p>
    <w:p w14:paraId="7C229F59" w14:textId="77777777" w:rsidR="00924366" w:rsidRPr="006014EF" w:rsidRDefault="00924366" w:rsidP="00924366">
      <w:pPr>
        <w:tabs>
          <w:tab w:val="left" w:pos="567"/>
        </w:tabs>
        <w:spacing w:line="276" w:lineRule="auto"/>
        <w:rPr>
          <w:rFonts w:ascii="Times New Roman" w:hAnsi="Times New Roman" w:cs="Times New Roman"/>
          <w:b/>
          <w:bCs/>
          <w:u w:val="single"/>
        </w:rPr>
      </w:pPr>
    </w:p>
    <w:p w14:paraId="574814E3" w14:textId="77777777" w:rsidR="00924366" w:rsidRPr="006014EF" w:rsidRDefault="00924366" w:rsidP="00924366">
      <w:pPr>
        <w:tabs>
          <w:tab w:val="left" w:pos="567"/>
        </w:tabs>
        <w:spacing w:line="276" w:lineRule="auto"/>
        <w:rPr>
          <w:rFonts w:ascii="Times New Roman" w:hAnsi="Times New Roman" w:cs="Times New Roman"/>
        </w:rPr>
      </w:pPr>
      <w:r w:rsidRPr="006014EF">
        <w:rPr>
          <w:rFonts w:ascii="Times New Roman" w:hAnsi="Times New Roman" w:cs="Times New Roman"/>
          <w:b/>
          <w:bCs/>
          <w:u w:val="single"/>
        </w:rPr>
        <w:t>SUBMITTED BY OBJECTORS, RADOMIR AND MELANIE HEIDLER, OF 360 CAVENDISH ROAD, LONDON SW12 0PP</w:t>
      </w:r>
    </w:p>
    <w:p w14:paraId="0356368A" w14:textId="77777777" w:rsidR="00924366" w:rsidRPr="006014EF" w:rsidRDefault="00924366" w:rsidP="00924366">
      <w:pPr>
        <w:spacing w:line="276" w:lineRule="auto"/>
        <w:rPr>
          <w:rFonts w:ascii="Times New Roman" w:hAnsi="Times New Roman" w:cs="Times New Roman"/>
        </w:rPr>
      </w:pPr>
    </w:p>
    <w:p w14:paraId="1D76F918" w14:textId="77777777" w:rsidR="00924366" w:rsidRPr="006014EF" w:rsidRDefault="00924366" w:rsidP="00924366">
      <w:pPr>
        <w:spacing w:line="276" w:lineRule="auto"/>
        <w:ind w:left="426" w:hanging="426"/>
        <w:rPr>
          <w:rFonts w:ascii="Times New Roman" w:hAnsi="Times New Roman" w:cs="Times New Roman"/>
        </w:rPr>
      </w:pPr>
      <w:r w:rsidRPr="006014EF">
        <w:rPr>
          <w:rFonts w:ascii="Times New Roman" w:hAnsi="Times New Roman" w:cs="Times New Roman"/>
        </w:rPr>
        <w:t>1.</w:t>
      </w:r>
      <w:r w:rsidRPr="006014EF">
        <w:rPr>
          <w:rFonts w:ascii="Times New Roman" w:hAnsi="Times New Roman" w:cs="Times New Roman"/>
        </w:rPr>
        <w:tab/>
        <w:t xml:space="preserve">Whilst we object to this Application for </w:t>
      </w:r>
      <w:proofErr w:type="gramStart"/>
      <w:r w:rsidRPr="006014EF">
        <w:rPr>
          <w:rFonts w:ascii="Times New Roman" w:hAnsi="Times New Roman" w:cs="Times New Roman"/>
        </w:rPr>
        <w:t>a number of</w:t>
      </w:r>
      <w:proofErr w:type="gramEnd"/>
      <w:r w:rsidRPr="006014EF">
        <w:rPr>
          <w:rFonts w:ascii="Times New Roman" w:hAnsi="Times New Roman" w:cs="Times New Roman"/>
        </w:rPr>
        <w:t xml:space="preserve"> reasons, our main area of concern is that </w:t>
      </w:r>
      <w:r w:rsidRPr="006014EF">
        <w:rPr>
          <w:rFonts w:ascii="Times New Roman" w:hAnsi="Times New Roman" w:cs="Times New Roman"/>
          <w:b/>
          <w:bCs/>
        </w:rPr>
        <w:t>there is absolutely no provision for parking or multiple vehicle access</w:t>
      </w:r>
      <w:r w:rsidRPr="006014EF">
        <w:rPr>
          <w:rFonts w:ascii="Times New Roman" w:hAnsi="Times New Roman" w:cs="Times New Roman"/>
        </w:rPr>
        <w:t xml:space="preserve">.  The dismissive attitude displayed by certain Councillors at the online Planning Meeting held in May 2020 towards this extremely significant issue was reflected in Wandsworth Council’s response of 19 March 2021, from Joanna Shearer, Leisure Culture and Contract Manager.  In a 16-page letter, </w:t>
      </w:r>
      <w:proofErr w:type="gramStart"/>
      <w:r w:rsidRPr="006014EF">
        <w:rPr>
          <w:rFonts w:ascii="Times New Roman" w:hAnsi="Times New Roman" w:cs="Times New Roman"/>
        </w:rPr>
        <w:t>local residents</w:t>
      </w:r>
      <w:proofErr w:type="gramEnd"/>
      <w:r w:rsidRPr="006014EF">
        <w:rPr>
          <w:rFonts w:ascii="Times New Roman" w:hAnsi="Times New Roman" w:cs="Times New Roman"/>
        </w:rPr>
        <w:t>’ concern over the impact of increased traffic was afforded a mere 21 lines (point 8).</w:t>
      </w:r>
    </w:p>
    <w:p w14:paraId="783EC098" w14:textId="77777777" w:rsidR="00924366" w:rsidRPr="006014EF" w:rsidRDefault="00924366" w:rsidP="00924366">
      <w:pPr>
        <w:spacing w:line="276" w:lineRule="auto"/>
        <w:ind w:left="426" w:hanging="426"/>
        <w:rPr>
          <w:rFonts w:ascii="Times New Roman" w:hAnsi="Times New Roman" w:cs="Times New Roman"/>
        </w:rPr>
      </w:pPr>
    </w:p>
    <w:p w14:paraId="1A6F6DE0" w14:textId="77777777" w:rsidR="00924366" w:rsidRPr="006014EF" w:rsidRDefault="00924366" w:rsidP="00924366">
      <w:pPr>
        <w:spacing w:line="276" w:lineRule="auto"/>
        <w:ind w:left="426" w:hanging="426"/>
        <w:rPr>
          <w:rFonts w:ascii="Times New Roman" w:hAnsi="Times New Roman" w:cs="Times New Roman"/>
        </w:rPr>
      </w:pPr>
      <w:r w:rsidRPr="006014EF">
        <w:rPr>
          <w:rFonts w:ascii="Times New Roman" w:hAnsi="Times New Roman" w:cs="Times New Roman"/>
        </w:rPr>
        <w:t>2.</w:t>
      </w:r>
      <w:r w:rsidRPr="006014EF">
        <w:rPr>
          <w:rFonts w:ascii="Times New Roman" w:hAnsi="Times New Roman" w:cs="Times New Roman"/>
        </w:rPr>
        <w:tab/>
        <w:t xml:space="preserve">This end of Cavendish Road has only </w:t>
      </w:r>
      <w:r w:rsidRPr="006014EF">
        <w:rPr>
          <w:rFonts w:ascii="Times New Roman" w:hAnsi="Times New Roman" w:cs="Times New Roman"/>
          <w:u w:val="single"/>
        </w:rPr>
        <w:t>three parking spaces</w:t>
      </w:r>
      <w:r w:rsidRPr="006014EF">
        <w:rPr>
          <w:rFonts w:ascii="Times New Roman" w:hAnsi="Times New Roman" w:cs="Times New Roman"/>
        </w:rPr>
        <w:t xml:space="preserve">.  After many problems in the past with vehicles parked all the way up the road, causing the residents huge difficulty in accessing their private, off-street parking area, the council agreed to paint double yellow lines on part of the road when the </w:t>
      </w:r>
      <w:r w:rsidRPr="006014EF">
        <w:rPr>
          <w:rFonts w:ascii="Times New Roman" w:hAnsi="Times New Roman" w:cs="Times New Roman"/>
          <w:b/>
          <w:bCs/>
        </w:rPr>
        <w:t>Cycle Quietway 5</w:t>
      </w:r>
      <w:r w:rsidRPr="006014EF">
        <w:rPr>
          <w:rFonts w:ascii="Times New Roman" w:hAnsi="Times New Roman" w:cs="Times New Roman"/>
        </w:rPr>
        <w:t xml:space="preserve"> route was implemented.  This alleviated the residents’ access problems and created a safe turning space for vehicles using the metered parking spaces, for rubbish collection lorries and emergency vehicles.  It should be pointed out, also, that there is no pavement where the turning space has been created.</w:t>
      </w:r>
    </w:p>
    <w:p w14:paraId="3FD6D828" w14:textId="77777777" w:rsidR="00924366" w:rsidRPr="006014EF" w:rsidRDefault="00924366" w:rsidP="00924366">
      <w:pPr>
        <w:spacing w:line="276" w:lineRule="auto"/>
        <w:ind w:left="426" w:hanging="426"/>
        <w:rPr>
          <w:rFonts w:ascii="Times New Roman" w:hAnsi="Times New Roman" w:cs="Times New Roman"/>
        </w:rPr>
      </w:pPr>
    </w:p>
    <w:p w14:paraId="302F4FB2" w14:textId="77777777" w:rsidR="00924366" w:rsidRPr="006014EF" w:rsidRDefault="00924366" w:rsidP="00924366">
      <w:pPr>
        <w:spacing w:line="276" w:lineRule="auto"/>
        <w:ind w:left="426" w:hanging="426"/>
        <w:rPr>
          <w:rFonts w:ascii="Times New Roman" w:hAnsi="Times New Roman" w:cs="Times New Roman"/>
        </w:rPr>
      </w:pPr>
      <w:r w:rsidRPr="006014EF">
        <w:rPr>
          <w:rFonts w:ascii="Times New Roman" w:hAnsi="Times New Roman" w:cs="Times New Roman"/>
        </w:rPr>
        <w:t>3.</w:t>
      </w:r>
      <w:r w:rsidRPr="006014EF">
        <w:rPr>
          <w:rFonts w:ascii="Times New Roman" w:hAnsi="Times New Roman" w:cs="Times New Roman"/>
        </w:rPr>
        <w:tab/>
        <w:t xml:space="preserve">As well as the large number of cyclists using the Quietway route, this area is also frequented by dog walkers, families with young children visiting the Stay and Play club </w:t>
      </w:r>
      <w:r w:rsidRPr="006014EF">
        <w:rPr>
          <w:rFonts w:ascii="Times New Roman" w:hAnsi="Times New Roman" w:cs="Times New Roman"/>
        </w:rPr>
        <w:lastRenderedPageBreak/>
        <w:t>and the Tooting Triangle Playground, and all the many runners and walkers making use of Tooting Bec Common.</w:t>
      </w:r>
    </w:p>
    <w:p w14:paraId="22113F5A" w14:textId="77777777" w:rsidR="00924366" w:rsidRPr="006014EF" w:rsidRDefault="00924366" w:rsidP="00924366">
      <w:pPr>
        <w:spacing w:line="276" w:lineRule="auto"/>
        <w:ind w:left="426" w:hanging="426"/>
        <w:rPr>
          <w:rFonts w:ascii="Times New Roman" w:hAnsi="Times New Roman" w:cs="Times New Roman"/>
        </w:rPr>
      </w:pPr>
    </w:p>
    <w:p w14:paraId="0AB81174" w14:textId="77777777" w:rsidR="00924366" w:rsidRDefault="00924366" w:rsidP="00924366">
      <w:pPr>
        <w:spacing w:line="276" w:lineRule="auto"/>
        <w:ind w:left="426" w:hanging="426"/>
        <w:rPr>
          <w:rFonts w:ascii="Times New Roman" w:hAnsi="Times New Roman" w:cs="Times New Roman"/>
        </w:rPr>
      </w:pPr>
      <w:r w:rsidRPr="006014EF">
        <w:rPr>
          <w:rFonts w:ascii="Times New Roman" w:hAnsi="Times New Roman" w:cs="Times New Roman"/>
        </w:rPr>
        <w:t>4.</w:t>
      </w:r>
      <w:r w:rsidRPr="006014EF">
        <w:rPr>
          <w:rFonts w:ascii="Times New Roman" w:hAnsi="Times New Roman" w:cs="Times New Roman"/>
        </w:rPr>
        <w:tab/>
        <w:t xml:space="preserve">The Applicant’s </w:t>
      </w:r>
      <w:r w:rsidRPr="006014EF">
        <w:rPr>
          <w:rFonts w:ascii="Times New Roman" w:hAnsi="Times New Roman" w:cs="Times New Roman"/>
          <w:b/>
          <w:bCs/>
        </w:rPr>
        <w:t>Design and Access Statement point 4.11</w:t>
      </w:r>
      <w:r w:rsidRPr="006014EF">
        <w:rPr>
          <w:rFonts w:ascii="Times New Roman" w:hAnsi="Times New Roman" w:cs="Times New Roman"/>
        </w:rPr>
        <w:t xml:space="preserve"> states: “…the proposal will result in the employment of 10 full time and 12 part time staff plus 8 sports coaches.”  Therefore, you already have 30 staff members needing access to the site, let alone the numbers expected to make use of three football pitches, the boxing club, the new </w:t>
      </w:r>
      <w:proofErr w:type="gramStart"/>
      <w:r w:rsidRPr="006014EF">
        <w:rPr>
          <w:rFonts w:ascii="Times New Roman" w:hAnsi="Times New Roman" w:cs="Times New Roman"/>
        </w:rPr>
        <w:t>café</w:t>
      </w:r>
      <w:proofErr w:type="gramEnd"/>
      <w:r w:rsidRPr="006014EF">
        <w:rPr>
          <w:rFonts w:ascii="Times New Roman" w:hAnsi="Times New Roman" w:cs="Times New Roman"/>
        </w:rPr>
        <w:t xml:space="preserve"> and the soft play area.  Also, one assumes that delivery vehicles will need access to bring supplies for the café.  The D&amp;A statement 2.9 admits that: “</w:t>
      </w:r>
      <w:r w:rsidRPr="006014EF">
        <w:rPr>
          <w:rFonts w:ascii="Times New Roman" w:hAnsi="Times New Roman" w:cs="Times New Roman"/>
          <w:i/>
          <w:iCs/>
        </w:rPr>
        <w:t>There is limited on street parking in the immediate vicinity of the application site</w:t>
      </w:r>
      <w:r w:rsidRPr="006014EF">
        <w:rPr>
          <w:rFonts w:ascii="Times New Roman" w:hAnsi="Times New Roman" w:cs="Times New Roman"/>
        </w:rPr>
        <w:t xml:space="preserve"> [our italics].”  Their </w:t>
      </w:r>
      <w:r w:rsidRPr="006014EF">
        <w:rPr>
          <w:rFonts w:ascii="Times New Roman" w:hAnsi="Times New Roman" w:cs="Times New Roman"/>
          <w:b/>
          <w:bCs/>
        </w:rPr>
        <w:t>Green Transport Plan</w:t>
      </w:r>
      <w:r w:rsidRPr="006014EF">
        <w:rPr>
          <w:rFonts w:ascii="Times New Roman" w:hAnsi="Times New Roman" w:cs="Times New Roman"/>
        </w:rPr>
        <w:t>, positing the argument that “the majority of the users are located within 15 minutes walking distance” and that they and all staff will access the site either by public transport or on foot, is totally ridiculous and impossible to guarantee.  Even the suggestion that users of the site should make use of “taxi companies and app hailing companies” will generate extra traffic.</w:t>
      </w:r>
    </w:p>
    <w:p w14:paraId="528233A1" w14:textId="77777777" w:rsidR="00924366" w:rsidRPr="006014EF" w:rsidRDefault="00924366" w:rsidP="00924366">
      <w:pPr>
        <w:spacing w:line="276" w:lineRule="auto"/>
        <w:ind w:left="426" w:hanging="426"/>
        <w:rPr>
          <w:rFonts w:ascii="Times New Roman" w:hAnsi="Times New Roman" w:cs="Times New Roman"/>
        </w:rPr>
      </w:pPr>
    </w:p>
    <w:p w14:paraId="680392EF" w14:textId="77777777" w:rsidR="00924366" w:rsidRPr="006014EF" w:rsidRDefault="00924366" w:rsidP="00924366">
      <w:pPr>
        <w:spacing w:line="276" w:lineRule="auto"/>
        <w:ind w:left="426" w:hanging="426"/>
        <w:rPr>
          <w:rFonts w:ascii="Times New Roman" w:hAnsi="Times New Roman" w:cs="Times New Roman"/>
        </w:rPr>
      </w:pPr>
      <w:r w:rsidRPr="006014EF">
        <w:rPr>
          <w:rFonts w:ascii="Times New Roman" w:hAnsi="Times New Roman" w:cs="Times New Roman"/>
        </w:rPr>
        <w:t>5.</w:t>
      </w:r>
      <w:r w:rsidRPr="006014EF">
        <w:rPr>
          <w:rFonts w:ascii="Times New Roman" w:hAnsi="Times New Roman" w:cs="Times New Roman"/>
        </w:rPr>
        <w:tab/>
        <w:t xml:space="preserve">Currently, the footballers who regularly meet on Thursday evenings, and on occasions when the Boxing Club holds “events”, the road is full of vehicles, parked on the double yellow lines, within the turning space and even on both sides of the road and up onto the pavement.  Parking regulations are breached on a regular basis – especially at </w:t>
      </w:r>
      <w:proofErr w:type="gramStart"/>
      <w:r w:rsidRPr="006014EF">
        <w:rPr>
          <w:rFonts w:ascii="Times New Roman" w:hAnsi="Times New Roman" w:cs="Times New Roman"/>
        </w:rPr>
        <w:t>weekends, when</w:t>
      </w:r>
      <w:proofErr w:type="gramEnd"/>
      <w:r w:rsidRPr="006014EF">
        <w:rPr>
          <w:rFonts w:ascii="Times New Roman" w:hAnsi="Times New Roman" w:cs="Times New Roman"/>
        </w:rPr>
        <w:t xml:space="preserve"> parents bring their children to football training - and traffic wardens never seem to operate in this area.  Even if vehicles are not parked for any length of time on the road, they will be used for drop-offs and pick-ups, and will be waiting with engines running – again, this is something with which we already have a problem in this </w:t>
      </w:r>
      <w:proofErr w:type="gramStart"/>
      <w:r w:rsidRPr="006014EF">
        <w:rPr>
          <w:rFonts w:ascii="Times New Roman" w:hAnsi="Times New Roman" w:cs="Times New Roman"/>
        </w:rPr>
        <w:t>area</w:t>
      </w:r>
      <w:proofErr w:type="gramEnd"/>
      <w:r w:rsidRPr="006014EF">
        <w:rPr>
          <w:rFonts w:ascii="Times New Roman" w:hAnsi="Times New Roman" w:cs="Times New Roman"/>
        </w:rPr>
        <w:t xml:space="preserve"> and which is never monitored by wardens.</w:t>
      </w:r>
    </w:p>
    <w:p w14:paraId="6C28C6CB" w14:textId="77777777" w:rsidR="00924366" w:rsidRPr="006014EF" w:rsidRDefault="00924366" w:rsidP="00924366">
      <w:pPr>
        <w:spacing w:line="276" w:lineRule="auto"/>
        <w:ind w:left="426" w:hanging="426"/>
        <w:rPr>
          <w:rFonts w:ascii="Times New Roman" w:hAnsi="Times New Roman" w:cs="Times New Roman"/>
        </w:rPr>
      </w:pPr>
    </w:p>
    <w:p w14:paraId="735F5021" w14:textId="77777777" w:rsidR="00924366" w:rsidRPr="006014EF" w:rsidRDefault="00924366" w:rsidP="00924366">
      <w:pPr>
        <w:pStyle w:val="Default"/>
        <w:tabs>
          <w:tab w:val="left" w:pos="0"/>
        </w:tabs>
        <w:spacing w:line="276" w:lineRule="auto"/>
        <w:ind w:left="426" w:hanging="426"/>
        <w:rPr>
          <w:rFonts w:ascii="Times New Roman" w:hAnsi="Times New Roman" w:cs="Times New Roman"/>
        </w:rPr>
      </w:pPr>
      <w:r w:rsidRPr="006014EF">
        <w:rPr>
          <w:rFonts w:ascii="Times New Roman" w:hAnsi="Times New Roman" w:cs="Times New Roman"/>
        </w:rPr>
        <w:t>6.</w:t>
      </w:r>
      <w:r w:rsidRPr="006014EF">
        <w:rPr>
          <w:rFonts w:ascii="Times New Roman" w:hAnsi="Times New Roman" w:cs="Times New Roman"/>
        </w:rPr>
        <w:tab/>
        <w:t xml:space="preserve">The Applicant acknowledges, in </w:t>
      </w:r>
      <w:r w:rsidRPr="006014EF">
        <w:rPr>
          <w:rFonts w:ascii="Times New Roman" w:hAnsi="Times New Roman" w:cs="Times New Roman"/>
          <w:b/>
          <w:bCs/>
        </w:rPr>
        <w:t>Volume 2 - Draft Contract - Draft 5 - 21.01.15 point 19.9</w:t>
      </w:r>
      <w:r w:rsidRPr="006014EF">
        <w:rPr>
          <w:rFonts w:ascii="Times New Roman" w:hAnsi="Times New Roman" w:cs="Times New Roman"/>
        </w:rPr>
        <w:t xml:space="preserve">: “The Concessionaire shall be aware that </w:t>
      </w:r>
      <w:r w:rsidRPr="006014EF">
        <w:rPr>
          <w:rFonts w:ascii="Times New Roman" w:hAnsi="Times New Roman" w:cs="Times New Roman"/>
          <w:i/>
          <w:iCs/>
        </w:rPr>
        <w:t>there are no dedicated parking spaces</w:t>
      </w:r>
      <w:r w:rsidRPr="006014EF">
        <w:rPr>
          <w:rFonts w:ascii="Times New Roman" w:hAnsi="Times New Roman" w:cs="Times New Roman"/>
        </w:rPr>
        <w:t xml:space="preserve"> [our italics] attached to this Concession.  </w:t>
      </w:r>
      <w:r w:rsidRPr="006014EF">
        <w:rPr>
          <w:rFonts w:ascii="Times New Roman" w:hAnsi="Times New Roman" w:cs="Times New Roman"/>
          <w:i/>
          <w:iCs/>
        </w:rPr>
        <w:t>The Concessionaire and his staff must make their own arrangements for parking vehicles used in association with the Concession</w:t>
      </w:r>
      <w:r w:rsidRPr="006014EF">
        <w:rPr>
          <w:rFonts w:ascii="Times New Roman" w:hAnsi="Times New Roman" w:cs="Times New Roman"/>
        </w:rPr>
        <w:t xml:space="preserve"> [idem].  The Concessionaire must </w:t>
      </w:r>
      <w:proofErr w:type="gramStart"/>
      <w:r w:rsidRPr="006014EF">
        <w:rPr>
          <w:rFonts w:ascii="Times New Roman" w:hAnsi="Times New Roman" w:cs="Times New Roman"/>
        </w:rPr>
        <w:t>make arrangements</w:t>
      </w:r>
      <w:proofErr w:type="gramEnd"/>
      <w:r w:rsidRPr="006014EF">
        <w:rPr>
          <w:rFonts w:ascii="Times New Roman" w:hAnsi="Times New Roman" w:cs="Times New Roman"/>
        </w:rPr>
        <w:t xml:space="preserve"> with the Authorised Officer for vehicle access to the facilities for deliveries, maintenance and the removal of waste etc.  </w:t>
      </w:r>
      <w:r w:rsidRPr="006014EF">
        <w:rPr>
          <w:rFonts w:ascii="Times New Roman" w:hAnsi="Times New Roman" w:cs="Times New Roman"/>
          <w:i/>
          <w:iCs/>
        </w:rPr>
        <w:t>The Concessionaire shall note that vehicle access to the facilities is limited and restricted</w:t>
      </w:r>
      <w:r w:rsidRPr="006014EF">
        <w:rPr>
          <w:rFonts w:ascii="Times New Roman" w:hAnsi="Times New Roman" w:cs="Times New Roman"/>
        </w:rPr>
        <w:t xml:space="preserve"> [idem].”</w:t>
      </w:r>
    </w:p>
    <w:p w14:paraId="2A9201E4" w14:textId="77777777" w:rsidR="00924366" w:rsidRPr="006014EF" w:rsidRDefault="00924366" w:rsidP="00924366">
      <w:pPr>
        <w:spacing w:line="276" w:lineRule="auto"/>
        <w:ind w:left="426" w:hanging="426"/>
        <w:rPr>
          <w:rFonts w:ascii="Times New Roman" w:hAnsi="Times New Roman" w:cs="Times New Roman"/>
        </w:rPr>
      </w:pPr>
    </w:p>
    <w:p w14:paraId="3E5F6411" w14:textId="77777777" w:rsidR="00924366" w:rsidRPr="006014EF" w:rsidRDefault="00924366" w:rsidP="00924366">
      <w:pPr>
        <w:spacing w:line="276" w:lineRule="auto"/>
        <w:ind w:left="426" w:hanging="426"/>
        <w:rPr>
          <w:rFonts w:ascii="Times New Roman" w:hAnsi="Times New Roman" w:cs="Times New Roman"/>
        </w:rPr>
      </w:pPr>
      <w:r w:rsidRPr="006014EF">
        <w:rPr>
          <w:rFonts w:ascii="Times New Roman" w:hAnsi="Times New Roman" w:cs="Times New Roman"/>
        </w:rPr>
        <w:t>7.</w:t>
      </w:r>
      <w:r w:rsidRPr="006014EF">
        <w:rPr>
          <w:rFonts w:ascii="Times New Roman" w:hAnsi="Times New Roman" w:cs="Times New Roman"/>
        </w:rPr>
        <w:tab/>
        <w:t xml:space="preserve">We note that the WBC Proof of Evidence prepared by Simon Cooper-Grundy, dated 11.04.22, lists this major concern under </w:t>
      </w:r>
      <w:r w:rsidRPr="006014EF">
        <w:rPr>
          <w:rFonts w:ascii="Times New Roman" w:hAnsi="Times New Roman" w:cs="Times New Roman"/>
          <w:b/>
          <w:bCs/>
        </w:rPr>
        <w:t>point</w:t>
      </w:r>
      <w:r w:rsidRPr="006014EF">
        <w:rPr>
          <w:rFonts w:ascii="Times New Roman" w:hAnsi="Times New Roman" w:cs="Times New Roman"/>
        </w:rPr>
        <w:t xml:space="preserve"> </w:t>
      </w:r>
      <w:r w:rsidRPr="006014EF">
        <w:rPr>
          <w:rFonts w:ascii="Times New Roman" w:hAnsi="Times New Roman" w:cs="Times New Roman"/>
          <w:b/>
          <w:bCs/>
        </w:rPr>
        <w:t xml:space="preserve">11 </w:t>
      </w:r>
      <w:r w:rsidRPr="006014EF">
        <w:rPr>
          <w:rFonts w:ascii="Times New Roman" w:hAnsi="Times New Roman" w:cs="Times New Roman"/>
          <w:b/>
          <w:bCs/>
          <w:u w:val="single"/>
        </w:rPr>
        <w:t>Other Issues</w:t>
      </w:r>
      <w:r w:rsidRPr="006014EF">
        <w:rPr>
          <w:rFonts w:ascii="Times New Roman" w:hAnsi="Times New Roman" w:cs="Times New Roman"/>
          <w:b/>
          <w:bCs/>
        </w:rPr>
        <w:t xml:space="preserve"> - 11.1 Impact of additional traffic - congestion and parking</w:t>
      </w:r>
      <w:r w:rsidRPr="006014EF">
        <w:rPr>
          <w:rFonts w:ascii="Times New Roman" w:hAnsi="Times New Roman" w:cs="Times New Roman"/>
        </w:rPr>
        <w:t xml:space="preserve">.  The last sentence of </w:t>
      </w:r>
      <w:r w:rsidRPr="006014EF">
        <w:rPr>
          <w:rFonts w:ascii="Times New Roman" w:hAnsi="Times New Roman" w:cs="Times New Roman"/>
          <w:b/>
          <w:bCs/>
        </w:rPr>
        <w:t>11.1.3</w:t>
      </w:r>
      <w:r w:rsidRPr="006014EF">
        <w:rPr>
          <w:rFonts w:ascii="Times New Roman" w:hAnsi="Times New Roman" w:cs="Times New Roman"/>
        </w:rPr>
        <w:t xml:space="preserve"> states: “The Council, too, recognises the concerns expressed and confirms that it will work with TFC, local residents and others to minimise any impact.”  Will the Council ensure that traffic wardens operate on Cavendish Road seven days a week, between the hours of 07:30 and 21:30, including Bank Holidays?</w:t>
      </w:r>
    </w:p>
    <w:p w14:paraId="6C8EAAA7" w14:textId="77777777" w:rsidR="00924366" w:rsidRPr="006014EF" w:rsidRDefault="00924366" w:rsidP="00924366">
      <w:pPr>
        <w:spacing w:line="276" w:lineRule="auto"/>
        <w:ind w:left="426" w:hanging="426"/>
        <w:rPr>
          <w:rFonts w:ascii="Times New Roman" w:hAnsi="Times New Roman" w:cs="Times New Roman"/>
        </w:rPr>
      </w:pPr>
    </w:p>
    <w:p w14:paraId="3835B7A3" w14:textId="77777777" w:rsidR="00924366" w:rsidRPr="006014EF" w:rsidRDefault="00924366" w:rsidP="00924366">
      <w:pPr>
        <w:spacing w:line="276" w:lineRule="auto"/>
        <w:ind w:left="426" w:hanging="426"/>
        <w:rPr>
          <w:rFonts w:ascii="Times New Roman" w:hAnsi="Times New Roman" w:cs="Times New Roman"/>
        </w:rPr>
      </w:pPr>
      <w:r w:rsidRPr="006014EF">
        <w:rPr>
          <w:rFonts w:ascii="Times New Roman" w:hAnsi="Times New Roman" w:cs="Times New Roman"/>
        </w:rPr>
        <w:lastRenderedPageBreak/>
        <w:t>8.</w:t>
      </w:r>
      <w:r w:rsidRPr="006014EF">
        <w:rPr>
          <w:rFonts w:ascii="Times New Roman" w:hAnsi="Times New Roman" w:cs="Times New Roman"/>
        </w:rPr>
        <w:tab/>
        <w:t xml:space="preserve">Even before the facility opens, the construction work involved in refurbishing the existing structures, building new </w:t>
      </w:r>
      <w:proofErr w:type="gramStart"/>
      <w:r w:rsidRPr="006014EF">
        <w:rPr>
          <w:rFonts w:ascii="Times New Roman" w:hAnsi="Times New Roman" w:cs="Times New Roman"/>
        </w:rPr>
        <w:t>extensions</w:t>
      </w:r>
      <w:proofErr w:type="gramEnd"/>
      <w:r w:rsidRPr="006014EF">
        <w:rPr>
          <w:rFonts w:ascii="Times New Roman" w:hAnsi="Times New Roman" w:cs="Times New Roman"/>
        </w:rPr>
        <w:t xml:space="preserve"> and installing new football pitches, fencing and lighting will generate a huge amount of traffic, noise and pollution, especially for local residents and for users of the playground.</w:t>
      </w:r>
    </w:p>
    <w:p w14:paraId="7FD2C280" w14:textId="77777777" w:rsidR="00924366" w:rsidRPr="006014EF" w:rsidRDefault="00924366" w:rsidP="00924366">
      <w:pPr>
        <w:spacing w:line="276" w:lineRule="auto"/>
        <w:ind w:left="426" w:hanging="426"/>
        <w:rPr>
          <w:rFonts w:ascii="Times New Roman" w:hAnsi="Times New Roman" w:cs="Times New Roman"/>
        </w:rPr>
      </w:pPr>
    </w:p>
    <w:p w14:paraId="537CA3FB" w14:textId="77777777" w:rsidR="00924366" w:rsidRPr="006014EF" w:rsidRDefault="00924366" w:rsidP="00924366">
      <w:pPr>
        <w:spacing w:line="276" w:lineRule="auto"/>
        <w:ind w:left="426" w:hanging="426"/>
        <w:rPr>
          <w:rFonts w:ascii="Times New Roman" w:hAnsi="Times New Roman" w:cs="Times New Roman"/>
        </w:rPr>
      </w:pPr>
      <w:r w:rsidRPr="006014EF">
        <w:rPr>
          <w:rFonts w:ascii="Times New Roman" w:hAnsi="Times New Roman" w:cs="Times New Roman"/>
        </w:rPr>
        <w:t>9.</w:t>
      </w:r>
      <w:r w:rsidRPr="006014EF">
        <w:rPr>
          <w:rFonts w:ascii="Times New Roman" w:hAnsi="Times New Roman" w:cs="Times New Roman"/>
        </w:rPr>
        <w:tab/>
        <w:t xml:space="preserve">Our other area of concern is that of the potential for </w:t>
      </w:r>
      <w:r w:rsidRPr="006014EF">
        <w:rPr>
          <w:rFonts w:ascii="Times New Roman" w:hAnsi="Times New Roman" w:cs="Times New Roman"/>
          <w:b/>
          <w:bCs/>
        </w:rPr>
        <w:t>antisocial behaviour and unacceptable noise levels</w:t>
      </w:r>
      <w:r w:rsidRPr="006014EF">
        <w:rPr>
          <w:rFonts w:ascii="Times New Roman" w:hAnsi="Times New Roman" w:cs="Times New Roman"/>
        </w:rPr>
        <w:t xml:space="preserve">.  The Applicant’s </w:t>
      </w:r>
      <w:r w:rsidRPr="006014EF">
        <w:rPr>
          <w:rFonts w:ascii="Times New Roman" w:hAnsi="Times New Roman" w:cs="Times New Roman"/>
          <w:b/>
          <w:bCs/>
        </w:rPr>
        <w:t>Design and Access Statement 3.3</w:t>
      </w:r>
      <w:r w:rsidRPr="006014EF">
        <w:rPr>
          <w:rFonts w:ascii="Times New Roman" w:hAnsi="Times New Roman" w:cs="Times New Roman"/>
        </w:rPr>
        <w:t xml:space="preserve"> proposes that the facilities will be open “seven days per week and will be open from 07:30 to 21:30 weekdays (floodlights off at 21:00), 07:30 to 20:30 weekends (floodlights off at 20:00) and 09:30 to 20:30 on Bank Holidays (floodlights off at 20:00), which will help to avoid </w:t>
      </w:r>
      <w:r w:rsidRPr="006014EF">
        <w:rPr>
          <w:rFonts w:ascii="Times New Roman" w:hAnsi="Times New Roman" w:cs="Times New Roman"/>
          <w:i/>
          <w:iCs/>
        </w:rPr>
        <w:t>the anti-social behaviour that currently takes place</w:t>
      </w:r>
      <w:r w:rsidRPr="006014EF">
        <w:rPr>
          <w:rFonts w:ascii="Times New Roman" w:hAnsi="Times New Roman" w:cs="Times New Roman"/>
        </w:rPr>
        <w:t xml:space="preserve"> [our italics].”  To have numbers of people accessing the site – inevitably by car or taxi – every weekday, all weekend and on Bank Holidays will be extremely disturbing, especially given the proposed early opening time of 07:30.  The introduction of “junior and adult leagues football and tournament events”, which is promised, will exacerbate the problems further.</w:t>
      </w:r>
    </w:p>
    <w:p w14:paraId="6FABBB35" w14:textId="77777777" w:rsidR="00924366" w:rsidRPr="006014EF" w:rsidRDefault="00924366" w:rsidP="00924366">
      <w:pPr>
        <w:spacing w:line="276" w:lineRule="auto"/>
        <w:ind w:left="426" w:hanging="426"/>
        <w:rPr>
          <w:rFonts w:ascii="Times New Roman" w:hAnsi="Times New Roman" w:cs="Times New Roman"/>
        </w:rPr>
      </w:pPr>
    </w:p>
    <w:p w14:paraId="2A39D718" w14:textId="77777777" w:rsidR="00924366" w:rsidRPr="006014EF" w:rsidRDefault="00924366" w:rsidP="00924366">
      <w:pPr>
        <w:spacing w:line="276" w:lineRule="auto"/>
        <w:ind w:left="426" w:hanging="426"/>
        <w:rPr>
          <w:rFonts w:ascii="Times New Roman" w:hAnsi="Times New Roman" w:cs="Times New Roman"/>
        </w:rPr>
      </w:pPr>
      <w:r w:rsidRPr="006014EF">
        <w:rPr>
          <w:rFonts w:ascii="Times New Roman" w:hAnsi="Times New Roman" w:cs="Times New Roman"/>
        </w:rPr>
        <w:t>10.</w:t>
      </w:r>
      <w:r w:rsidRPr="006014EF">
        <w:rPr>
          <w:rFonts w:ascii="Times New Roman" w:hAnsi="Times New Roman" w:cs="Times New Roman"/>
        </w:rPr>
        <w:tab/>
        <w:t xml:space="preserve">Incidentally, </w:t>
      </w:r>
      <w:r w:rsidRPr="006014EF">
        <w:rPr>
          <w:rFonts w:ascii="Times New Roman" w:hAnsi="Times New Roman" w:cs="Times New Roman"/>
          <w:b/>
          <w:bCs/>
        </w:rPr>
        <w:t>Volume 3 - Specification - Draft 6 - 18.02.15 point 13. Hours of Operation 13.1</w:t>
      </w:r>
      <w:r w:rsidRPr="006014EF">
        <w:rPr>
          <w:rFonts w:ascii="Times New Roman" w:hAnsi="Times New Roman" w:cs="Times New Roman"/>
        </w:rPr>
        <w:t xml:space="preserve"> gives the Opening Times as being “No earlier than 08:00 hours”, Monday to Friday and “No earlier than 09:00 hours”, Saturdays and Sundays.</w:t>
      </w:r>
    </w:p>
    <w:p w14:paraId="07FD6A7F" w14:textId="77777777" w:rsidR="00924366" w:rsidRPr="006014EF" w:rsidRDefault="00924366" w:rsidP="00924366">
      <w:pPr>
        <w:spacing w:line="276" w:lineRule="auto"/>
        <w:ind w:left="426" w:hanging="426"/>
        <w:rPr>
          <w:rFonts w:ascii="Times New Roman" w:hAnsi="Times New Roman" w:cs="Times New Roman"/>
        </w:rPr>
      </w:pPr>
    </w:p>
    <w:p w14:paraId="1FEB3526" w14:textId="77777777" w:rsidR="00924366" w:rsidRPr="006014EF" w:rsidRDefault="00924366" w:rsidP="00924366">
      <w:pPr>
        <w:spacing w:line="276" w:lineRule="auto"/>
        <w:ind w:left="425" w:hanging="425"/>
        <w:rPr>
          <w:rFonts w:ascii="Times New Roman" w:hAnsi="Times New Roman" w:cs="Times New Roman"/>
        </w:rPr>
      </w:pPr>
      <w:r w:rsidRPr="006014EF">
        <w:rPr>
          <w:rFonts w:ascii="Times New Roman" w:hAnsi="Times New Roman" w:cs="Times New Roman"/>
        </w:rPr>
        <w:t>11.</w:t>
      </w:r>
      <w:r w:rsidRPr="006014EF">
        <w:rPr>
          <w:rFonts w:ascii="Times New Roman" w:hAnsi="Times New Roman" w:cs="Times New Roman"/>
        </w:rPr>
        <w:tab/>
        <w:t xml:space="preserve">It is extremely interesting to note the acknowledgement of current anti-social behaviour that </w:t>
      </w:r>
      <w:proofErr w:type="gramStart"/>
      <w:r w:rsidRPr="006014EF">
        <w:rPr>
          <w:rFonts w:ascii="Times New Roman" w:hAnsi="Times New Roman" w:cs="Times New Roman"/>
        </w:rPr>
        <w:t>local residents</w:t>
      </w:r>
      <w:proofErr w:type="gramEnd"/>
      <w:r w:rsidRPr="006014EF">
        <w:rPr>
          <w:rFonts w:ascii="Times New Roman" w:hAnsi="Times New Roman" w:cs="Times New Roman"/>
        </w:rPr>
        <w:t xml:space="preserve"> have been experiencing for such a long time.  However, even though the facilities may close at a set time, there would be no way of monitoring the facility users’ actual time of departure from the area.  The footballers who use the pitch on Thursdays loiter late into the night/early hour of the morning, talking loudly and littering the road with food and drink containers.  On these occasions, we are unable even to open our window, owing to the noise.</w:t>
      </w:r>
    </w:p>
    <w:p w14:paraId="1D62B053" w14:textId="77777777" w:rsidR="00924366" w:rsidRPr="006014EF" w:rsidRDefault="00924366" w:rsidP="00924366">
      <w:pPr>
        <w:spacing w:line="276" w:lineRule="auto"/>
        <w:ind w:left="425" w:hanging="425"/>
        <w:rPr>
          <w:rFonts w:ascii="Times New Roman" w:hAnsi="Times New Roman" w:cs="Times New Roman"/>
        </w:rPr>
      </w:pPr>
    </w:p>
    <w:p w14:paraId="6E13187F" w14:textId="77777777" w:rsidR="00924366" w:rsidRPr="006014EF" w:rsidRDefault="00924366" w:rsidP="00924366">
      <w:pPr>
        <w:spacing w:line="276" w:lineRule="auto"/>
        <w:ind w:left="425" w:hanging="425"/>
        <w:rPr>
          <w:rFonts w:ascii="Times New Roman" w:hAnsi="Times New Roman" w:cs="Times New Roman"/>
        </w:rPr>
      </w:pPr>
      <w:r w:rsidRPr="006014EF">
        <w:rPr>
          <w:rFonts w:ascii="Times New Roman" w:hAnsi="Times New Roman" w:cs="Times New Roman"/>
        </w:rPr>
        <w:t>12.</w:t>
      </w:r>
      <w:r w:rsidRPr="006014EF">
        <w:rPr>
          <w:rFonts w:ascii="Times New Roman" w:hAnsi="Times New Roman" w:cs="Times New Roman"/>
        </w:rPr>
        <w:tab/>
        <w:t xml:space="preserve">Simon Cooper-Grundy states in his </w:t>
      </w:r>
      <w:r w:rsidRPr="006014EF">
        <w:rPr>
          <w:rFonts w:ascii="Times New Roman" w:hAnsi="Times New Roman" w:cs="Times New Roman"/>
          <w:b/>
          <w:bCs/>
        </w:rPr>
        <w:t>Proof of Evidence point 11.3 Potentially detrimental effects of noise</w:t>
      </w:r>
      <w:r w:rsidRPr="006014EF">
        <w:rPr>
          <w:rFonts w:ascii="Times New Roman" w:hAnsi="Times New Roman" w:cs="Times New Roman"/>
        </w:rPr>
        <w:t xml:space="preserve"> - </w:t>
      </w:r>
      <w:r w:rsidRPr="006014EF">
        <w:rPr>
          <w:rFonts w:ascii="Times New Roman" w:hAnsi="Times New Roman" w:cs="Times New Roman"/>
          <w:b/>
          <w:bCs/>
        </w:rPr>
        <w:t>11.3.6</w:t>
      </w:r>
      <w:r w:rsidRPr="006014EF">
        <w:rPr>
          <w:rFonts w:ascii="Times New Roman" w:hAnsi="Times New Roman" w:cs="Times New Roman"/>
        </w:rPr>
        <w:t>: “The Council and TFC further believe that the active monitoring of the behaviour of customers while playing and congregating before and after play will ensure that noise levels are kept to acceptable levels at all times.”  How will this be achieved?  Will Concession staff be on duty under the bridge and on Cavendish Road from early in the morning until after the facility has closed at night?</w:t>
      </w:r>
    </w:p>
    <w:p w14:paraId="6D9FB0C0" w14:textId="77777777" w:rsidR="00924366" w:rsidRPr="006014EF" w:rsidRDefault="00924366" w:rsidP="00924366">
      <w:pPr>
        <w:spacing w:line="276" w:lineRule="auto"/>
        <w:ind w:left="425" w:hanging="425"/>
        <w:rPr>
          <w:rFonts w:ascii="Times New Roman" w:hAnsi="Times New Roman" w:cs="Times New Roman"/>
        </w:rPr>
      </w:pPr>
    </w:p>
    <w:p w14:paraId="224CB641" w14:textId="77777777" w:rsidR="00924366" w:rsidRPr="006014EF" w:rsidRDefault="00924366" w:rsidP="00924366">
      <w:pPr>
        <w:spacing w:line="276" w:lineRule="auto"/>
        <w:ind w:left="425" w:hanging="425"/>
        <w:rPr>
          <w:rFonts w:ascii="Times New Roman" w:hAnsi="Times New Roman" w:cs="Times New Roman"/>
        </w:rPr>
      </w:pPr>
      <w:r w:rsidRPr="006014EF">
        <w:rPr>
          <w:rFonts w:ascii="Times New Roman" w:hAnsi="Times New Roman" w:cs="Times New Roman"/>
        </w:rPr>
        <w:t>13.</w:t>
      </w:r>
      <w:r w:rsidRPr="006014EF">
        <w:rPr>
          <w:rFonts w:ascii="Times New Roman" w:hAnsi="Times New Roman" w:cs="Times New Roman"/>
        </w:rPr>
        <w:tab/>
        <w:t xml:space="preserve">We were also extremely concerned to read in the </w:t>
      </w:r>
      <w:r w:rsidRPr="006014EF">
        <w:rPr>
          <w:rFonts w:ascii="Times New Roman" w:hAnsi="Times New Roman" w:cs="Times New Roman"/>
          <w:b/>
          <w:bCs/>
        </w:rPr>
        <w:t>Heads of Terms Draft 1.7(a)</w:t>
      </w:r>
      <w:r w:rsidRPr="006014EF">
        <w:rPr>
          <w:rFonts w:ascii="Times New Roman" w:hAnsi="Times New Roman" w:cs="Times New Roman"/>
        </w:rPr>
        <w:t xml:space="preserve"> </w:t>
      </w:r>
      <w:r w:rsidRPr="006014EF">
        <w:rPr>
          <w:rFonts w:ascii="Times New Roman" w:hAnsi="Times New Roman" w:cs="Times New Roman"/>
          <w:b/>
          <w:bCs/>
        </w:rPr>
        <w:t>Redacted</w:t>
      </w:r>
      <w:r w:rsidRPr="006014EF">
        <w:rPr>
          <w:rFonts w:ascii="Times New Roman" w:hAnsi="Times New Roman" w:cs="Times New Roman"/>
        </w:rPr>
        <w:t>, received by email on 28 July 2021 from the Planning Inspectorate:</w:t>
      </w:r>
    </w:p>
    <w:p w14:paraId="73F8A2DE" w14:textId="77777777" w:rsidR="00924366" w:rsidRPr="006014EF" w:rsidRDefault="00924366" w:rsidP="00924366">
      <w:pPr>
        <w:pStyle w:val="Default"/>
        <w:spacing w:line="276" w:lineRule="auto"/>
        <w:ind w:left="425"/>
        <w:rPr>
          <w:rFonts w:ascii="Times New Roman" w:hAnsi="Times New Roman" w:cs="Times New Roman"/>
          <w:color w:val="auto"/>
        </w:rPr>
      </w:pPr>
      <w:r w:rsidRPr="006014EF">
        <w:rPr>
          <w:rFonts w:ascii="Times New Roman" w:hAnsi="Times New Roman" w:cs="Times New Roman"/>
        </w:rPr>
        <w:t>“</w:t>
      </w:r>
      <w:proofErr w:type="gramStart"/>
      <w:r w:rsidRPr="006014EF">
        <w:rPr>
          <w:rFonts w:ascii="Times New Roman" w:hAnsi="Times New Roman" w:cs="Times New Roman"/>
          <w:b/>
          <w:bCs/>
        </w:rPr>
        <w:t xml:space="preserve">Alienation </w:t>
      </w:r>
      <w:r w:rsidRPr="006014EF">
        <w:rPr>
          <w:rFonts w:ascii="Times New Roman" w:hAnsi="Times New Roman" w:cs="Times New Roman"/>
          <w:color w:val="auto"/>
        </w:rPr>
        <w:t xml:space="preserve"> </w:t>
      </w:r>
      <w:r w:rsidRPr="006014EF">
        <w:rPr>
          <w:rFonts w:ascii="Times New Roman" w:hAnsi="Times New Roman" w:cs="Times New Roman"/>
        </w:rPr>
        <w:t>(</w:t>
      </w:r>
      <w:proofErr w:type="gramEnd"/>
      <w:r w:rsidRPr="006014EF">
        <w:rPr>
          <w:rFonts w:ascii="Times New Roman" w:hAnsi="Times New Roman" w:cs="Times New Roman"/>
        </w:rPr>
        <w:t xml:space="preserve">c) The Tenant is permitted to hiring out the premises on an </w:t>
      </w:r>
      <w:r w:rsidRPr="006014EF">
        <w:rPr>
          <w:rFonts w:ascii="Times New Roman" w:hAnsi="Times New Roman" w:cs="Times New Roman"/>
          <w:i/>
          <w:iCs/>
        </w:rPr>
        <w:t xml:space="preserve">ad hoc </w:t>
      </w:r>
      <w:r w:rsidRPr="006014EF">
        <w:rPr>
          <w:rFonts w:ascii="Times New Roman" w:hAnsi="Times New Roman" w:cs="Times New Roman"/>
        </w:rPr>
        <w:t xml:space="preserve">basis in order to generate income to be applied to promote the provision of the indoor and outdoor sports and recreational facilities or similar (as agreed prior by the Council) and also </w:t>
      </w:r>
      <w:r w:rsidRPr="006014EF">
        <w:rPr>
          <w:rFonts w:ascii="Times New Roman" w:hAnsi="Times New Roman" w:cs="Times New Roman"/>
          <w:i/>
          <w:iCs/>
        </w:rPr>
        <w:t>other community uses</w:t>
      </w:r>
      <w:r w:rsidRPr="006014EF">
        <w:rPr>
          <w:rFonts w:ascii="Times New Roman" w:hAnsi="Times New Roman" w:cs="Times New Roman"/>
        </w:rPr>
        <w:t xml:space="preserve"> [our italics] (as agreed prior by the Council). The Council will have the right to terminate any hiring agreements if complaints are received by the local community.”  What exactly would these “other community uses” be?  For years, we and </w:t>
      </w:r>
      <w:r w:rsidRPr="006014EF">
        <w:rPr>
          <w:rFonts w:ascii="Times New Roman" w:hAnsi="Times New Roman" w:cs="Times New Roman"/>
        </w:rPr>
        <w:lastRenderedPageBreak/>
        <w:t xml:space="preserve">our neighbours were subjected to terrible disturbance from parties and other events being held at the Boxing Club, at all hours of the day and night.  If the Application for this proposed development is approved, despite all the Objections being put forward, we would request that this Clause in the Heads of Terms is rescinded and that the Tenant is </w:t>
      </w:r>
      <w:r w:rsidRPr="006014EF">
        <w:rPr>
          <w:rFonts w:ascii="Times New Roman" w:hAnsi="Times New Roman" w:cs="Times New Roman"/>
          <w:u w:val="single"/>
        </w:rPr>
        <w:t>not</w:t>
      </w:r>
      <w:r w:rsidRPr="006014EF">
        <w:rPr>
          <w:rFonts w:ascii="Times New Roman" w:hAnsi="Times New Roman" w:cs="Times New Roman"/>
        </w:rPr>
        <w:t xml:space="preserve"> permitted to hire out the premises to third parties.</w:t>
      </w:r>
    </w:p>
    <w:p w14:paraId="248D14E3" w14:textId="77777777" w:rsidR="00924366" w:rsidRPr="006014EF" w:rsidRDefault="00924366" w:rsidP="00924366">
      <w:pPr>
        <w:spacing w:line="276" w:lineRule="auto"/>
        <w:ind w:left="425" w:hanging="425"/>
        <w:rPr>
          <w:rFonts w:ascii="Times New Roman" w:hAnsi="Times New Roman" w:cs="Times New Roman"/>
        </w:rPr>
      </w:pPr>
    </w:p>
    <w:p w14:paraId="53671437" w14:textId="77777777" w:rsidR="00924366" w:rsidRPr="006014EF" w:rsidRDefault="00924366" w:rsidP="00924366">
      <w:pPr>
        <w:spacing w:line="276" w:lineRule="auto"/>
        <w:ind w:left="425" w:hanging="425"/>
        <w:rPr>
          <w:rFonts w:ascii="Times New Roman" w:hAnsi="Times New Roman" w:cs="Times New Roman"/>
        </w:rPr>
      </w:pPr>
      <w:r w:rsidRPr="006014EF">
        <w:rPr>
          <w:rFonts w:ascii="Times New Roman" w:hAnsi="Times New Roman" w:cs="Times New Roman"/>
        </w:rPr>
        <w:t>14.</w:t>
      </w:r>
      <w:r w:rsidRPr="006014EF">
        <w:rPr>
          <w:rFonts w:ascii="Times New Roman" w:hAnsi="Times New Roman" w:cs="Times New Roman"/>
        </w:rPr>
        <w:tab/>
        <w:t xml:space="preserve">In conclusion, we would like to emphasise the impact that this Proposal will have on </w:t>
      </w:r>
      <w:proofErr w:type="gramStart"/>
      <w:r w:rsidRPr="006014EF">
        <w:rPr>
          <w:rFonts w:ascii="Times New Roman" w:hAnsi="Times New Roman" w:cs="Times New Roman"/>
        </w:rPr>
        <w:t>local residents</w:t>
      </w:r>
      <w:proofErr w:type="gramEnd"/>
      <w:r w:rsidRPr="006014EF">
        <w:rPr>
          <w:rFonts w:ascii="Times New Roman" w:hAnsi="Times New Roman" w:cs="Times New Roman"/>
        </w:rPr>
        <w:t xml:space="preserve"> living in the immediate area, especially in terms of the inevitable increase in human and vehicular traffic, air pollution and noise, which is totally unacceptable.  We ask that the Application is not approved.</w:t>
      </w:r>
    </w:p>
    <w:p w14:paraId="347F7452" w14:textId="77777777" w:rsidR="00924366" w:rsidRPr="006014EF" w:rsidRDefault="00924366" w:rsidP="00924366">
      <w:pPr>
        <w:spacing w:line="276" w:lineRule="auto"/>
        <w:ind w:left="425" w:hanging="425"/>
        <w:rPr>
          <w:rFonts w:ascii="Times New Roman" w:hAnsi="Times New Roman" w:cs="Times New Roman"/>
        </w:rPr>
      </w:pPr>
    </w:p>
    <w:p w14:paraId="189E4EAD" w14:textId="77777777" w:rsidR="00924366" w:rsidRPr="006014EF" w:rsidRDefault="00924366" w:rsidP="00924366">
      <w:pPr>
        <w:spacing w:line="276" w:lineRule="auto"/>
        <w:ind w:left="425" w:hanging="425"/>
        <w:rPr>
          <w:rFonts w:ascii="Times New Roman" w:hAnsi="Times New Roman" w:cs="Times New Roman"/>
        </w:rPr>
      </w:pPr>
    </w:p>
    <w:p w14:paraId="0C3CF102" w14:textId="77777777" w:rsidR="00924366" w:rsidRPr="006014EF" w:rsidRDefault="00924366" w:rsidP="00924366">
      <w:pPr>
        <w:spacing w:line="276" w:lineRule="auto"/>
        <w:ind w:left="425" w:hanging="425"/>
        <w:rPr>
          <w:rFonts w:ascii="Times New Roman" w:hAnsi="Times New Roman" w:cs="Times New Roman"/>
        </w:rPr>
      </w:pPr>
      <w:r w:rsidRPr="006014EF">
        <w:rPr>
          <w:rFonts w:ascii="Times New Roman" w:hAnsi="Times New Roman" w:cs="Times New Roman"/>
        </w:rPr>
        <w:t>30 April 2022</w:t>
      </w:r>
    </w:p>
    <w:p w14:paraId="18F68902" w14:textId="77777777" w:rsidR="00924366" w:rsidRPr="006014EF" w:rsidRDefault="00924366" w:rsidP="00924366">
      <w:pPr>
        <w:pStyle w:val="Default"/>
        <w:spacing w:line="276" w:lineRule="auto"/>
        <w:rPr>
          <w:rFonts w:ascii="Times New Roman" w:hAnsi="Times New Roman" w:cs="Times New Roman"/>
        </w:rPr>
      </w:pPr>
      <w:r w:rsidRPr="006014EF">
        <w:rPr>
          <w:rFonts w:ascii="Times New Roman" w:hAnsi="Times New Roman" w:cs="Times New Roman"/>
          <w:b/>
          <w:bCs/>
        </w:rPr>
        <w:t xml:space="preserve">Proposed Works on Tooting Bec Common COM/3263104 </w:t>
      </w:r>
    </w:p>
    <w:p w14:paraId="44F2DCCE" w14:textId="77777777" w:rsidR="00924366" w:rsidRDefault="00924366" w:rsidP="00924366">
      <w:pPr>
        <w:pStyle w:val="Default"/>
        <w:spacing w:line="276" w:lineRule="auto"/>
        <w:rPr>
          <w:rFonts w:ascii="Times New Roman" w:hAnsi="Times New Roman" w:cs="Times New Roman"/>
          <w:b/>
          <w:bCs/>
        </w:rPr>
      </w:pPr>
      <w:r w:rsidRPr="006014EF">
        <w:rPr>
          <w:rFonts w:ascii="Times New Roman" w:hAnsi="Times New Roman" w:cs="Times New Roman"/>
          <w:b/>
          <w:bCs/>
        </w:rPr>
        <w:t xml:space="preserve">Statement of Case: </w:t>
      </w:r>
      <w:r>
        <w:rPr>
          <w:rFonts w:ascii="Times New Roman" w:hAnsi="Times New Roman" w:cs="Times New Roman"/>
          <w:b/>
          <w:bCs/>
        </w:rPr>
        <w:t>David Chapman, London Casuals, FC</w:t>
      </w:r>
    </w:p>
    <w:p w14:paraId="340DA4D3" w14:textId="77777777" w:rsidR="00924366" w:rsidRPr="00C50EE3" w:rsidRDefault="00924366" w:rsidP="00924366">
      <w:pPr>
        <w:pStyle w:val="Default"/>
        <w:spacing w:line="276" w:lineRule="auto"/>
        <w:rPr>
          <w:rFonts w:ascii="Times New Roman" w:hAnsi="Times New Roman" w:cs="Times New Roman"/>
        </w:rPr>
      </w:pPr>
    </w:p>
    <w:p w14:paraId="0A791244" w14:textId="77777777" w:rsidR="00924366" w:rsidRPr="006014EF" w:rsidRDefault="00924366" w:rsidP="00924366">
      <w:pPr>
        <w:shd w:val="clear" w:color="auto" w:fill="FFFFFF"/>
        <w:spacing w:line="276" w:lineRule="auto"/>
        <w:textAlignment w:val="baseline"/>
        <w:rPr>
          <w:rFonts w:ascii="Times New Roman" w:eastAsia="Times New Roman" w:hAnsi="Times New Roman" w:cs="Times New Roman"/>
          <w:color w:val="212121"/>
          <w:lang w:eastAsia="en-GB"/>
        </w:rPr>
      </w:pPr>
      <w:r w:rsidRPr="006014EF">
        <w:rPr>
          <w:rFonts w:ascii="Times New Roman" w:eastAsia="Times New Roman" w:hAnsi="Times New Roman" w:cs="Times New Roman"/>
          <w:color w:val="212121"/>
          <w:lang w:eastAsia="en-GB"/>
        </w:rPr>
        <w:t>Good day,</w:t>
      </w:r>
    </w:p>
    <w:p w14:paraId="61BE657C" w14:textId="77777777" w:rsidR="00924366" w:rsidRPr="006014EF" w:rsidRDefault="00924366" w:rsidP="00924366">
      <w:pPr>
        <w:shd w:val="clear" w:color="auto" w:fill="FFFFFF"/>
        <w:spacing w:line="276" w:lineRule="auto"/>
        <w:textAlignment w:val="baseline"/>
        <w:rPr>
          <w:rFonts w:ascii="Times New Roman" w:eastAsia="Times New Roman" w:hAnsi="Times New Roman" w:cs="Times New Roman"/>
          <w:color w:val="212121"/>
          <w:lang w:eastAsia="en-GB"/>
        </w:rPr>
      </w:pPr>
    </w:p>
    <w:p w14:paraId="60483B62" w14:textId="77777777" w:rsidR="00924366" w:rsidRPr="00C50EE3" w:rsidRDefault="00924366" w:rsidP="00924366">
      <w:pPr>
        <w:pStyle w:val="ListParagraph"/>
        <w:numPr>
          <w:ilvl w:val="0"/>
          <w:numId w:val="3"/>
        </w:numPr>
        <w:shd w:val="clear" w:color="auto" w:fill="FFFFFF"/>
        <w:spacing w:line="276" w:lineRule="auto"/>
        <w:textAlignment w:val="baseline"/>
        <w:rPr>
          <w:rFonts w:ascii="Times New Roman" w:eastAsia="Times New Roman" w:hAnsi="Times New Roman" w:cs="Times New Roman"/>
          <w:color w:val="212121"/>
          <w:lang w:eastAsia="en-GB"/>
        </w:rPr>
      </w:pPr>
      <w:r w:rsidRPr="00C50EE3">
        <w:rPr>
          <w:rFonts w:ascii="Times New Roman" w:eastAsia="Times New Roman" w:hAnsi="Times New Roman" w:cs="Times New Roman"/>
          <w:color w:val="212121"/>
          <w:lang w:eastAsia="en-GB"/>
        </w:rPr>
        <w:t>My name is David Chapman. I am an organiser of a local grassroots recreational men's football team called London Casuals F.C. based in Tooting and who use the Tooting Common MUGA sand pitch every winter. We have hired this pitch from Wandsworth Council for many years (&gt; 5 years) and who are very concerned about the proposed plans to commercialise it.</w:t>
      </w:r>
    </w:p>
    <w:p w14:paraId="4E1B09AC" w14:textId="77777777" w:rsidR="00924366" w:rsidRPr="006014EF" w:rsidRDefault="00924366" w:rsidP="00924366">
      <w:pPr>
        <w:shd w:val="clear" w:color="auto" w:fill="FFFFFF"/>
        <w:spacing w:line="276" w:lineRule="auto"/>
        <w:textAlignment w:val="baseline"/>
        <w:rPr>
          <w:rFonts w:ascii="Times New Roman" w:eastAsia="Times New Roman" w:hAnsi="Times New Roman" w:cs="Times New Roman"/>
          <w:color w:val="212121"/>
          <w:lang w:eastAsia="en-GB"/>
        </w:rPr>
      </w:pPr>
    </w:p>
    <w:p w14:paraId="7E4EFAF9" w14:textId="77777777" w:rsidR="00924366" w:rsidRPr="00C50EE3" w:rsidRDefault="00924366" w:rsidP="00924366">
      <w:pPr>
        <w:pStyle w:val="ListParagraph"/>
        <w:numPr>
          <w:ilvl w:val="0"/>
          <w:numId w:val="3"/>
        </w:numPr>
        <w:shd w:val="clear" w:color="auto" w:fill="FFFFFF"/>
        <w:spacing w:line="276" w:lineRule="auto"/>
        <w:textAlignment w:val="baseline"/>
        <w:rPr>
          <w:rFonts w:ascii="Times New Roman" w:eastAsia="Times New Roman" w:hAnsi="Times New Roman" w:cs="Times New Roman"/>
          <w:color w:val="212121"/>
          <w:lang w:eastAsia="en-GB"/>
        </w:rPr>
      </w:pPr>
      <w:r w:rsidRPr="00C50EE3">
        <w:rPr>
          <w:rFonts w:ascii="Times New Roman" w:eastAsia="Times New Roman" w:hAnsi="Times New Roman" w:cs="Times New Roman"/>
          <w:color w:val="212121"/>
          <w:lang w:eastAsia="en-GB"/>
        </w:rPr>
        <w:t xml:space="preserve">As a grassroots recreational team, we have benefited from the affordable rates that the council has been able to offer over the years and would </w:t>
      </w:r>
      <w:proofErr w:type="gramStart"/>
      <w:r w:rsidRPr="00C50EE3">
        <w:rPr>
          <w:rFonts w:ascii="Times New Roman" w:eastAsia="Times New Roman" w:hAnsi="Times New Roman" w:cs="Times New Roman"/>
          <w:color w:val="212121"/>
          <w:lang w:eastAsia="en-GB"/>
        </w:rPr>
        <w:t>definitely not</w:t>
      </w:r>
      <w:proofErr w:type="gramEnd"/>
      <w:r w:rsidRPr="00C50EE3">
        <w:rPr>
          <w:rFonts w:ascii="Times New Roman" w:eastAsia="Times New Roman" w:hAnsi="Times New Roman" w:cs="Times New Roman"/>
          <w:color w:val="212121"/>
          <w:lang w:eastAsia="en-GB"/>
        </w:rPr>
        <w:t xml:space="preserve"> be able to afford any increase in rates that may come with commercialisation. Our football program provides a safe, multicultural space that has allowed 100s of men from diverse B.A.M.E. </w:t>
      </w:r>
      <w:proofErr w:type="gramStart"/>
      <w:r w:rsidRPr="00C50EE3">
        <w:rPr>
          <w:rFonts w:ascii="Times New Roman" w:eastAsia="Times New Roman" w:hAnsi="Times New Roman" w:cs="Times New Roman"/>
          <w:color w:val="212121"/>
          <w:lang w:eastAsia="en-GB"/>
        </w:rPr>
        <w:t>low income</w:t>
      </w:r>
      <w:proofErr w:type="gramEnd"/>
      <w:r w:rsidRPr="00C50EE3">
        <w:rPr>
          <w:rFonts w:ascii="Times New Roman" w:eastAsia="Times New Roman" w:hAnsi="Times New Roman" w:cs="Times New Roman"/>
          <w:color w:val="212121"/>
          <w:lang w:eastAsia="en-GB"/>
        </w:rPr>
        <w:t xml:space="preserve"> backgrounds to come together to not only play football but also to have community and family outreach initiatives as well as social benefit services for our members and their families in need.</w:t>
      </w:r>
    </w:p>
    <w:p w14:paraId="36FF2D73" w14:textId="77777777" w:rsidR="00924366" w:rsidRPr="006014EF" w:rsidRDefault="00924366" w:rsidP="00924366">
      <w:pPr>
        <w:shd w:val="clear" w:color="auto" w:fill="FFFFFF"/>
        <w:spacing w:line="276" w:lineRule="auto"/>
        <w:textAlignment w:val="baseline"/>
        <w:rPr>
          <w:rFonts w:ascii="Times New Roman" w:eastAsia="Times New Roman" w:hAnsi="Times New Roman" w:cs="Times New Roman"/>
          <w:color w:val="212121"/>
          <w:lang w:eastAsia="en-GB"/>
        </w:rPr>
      </w:pPr>
    </w:p>
    <w:p w14:paraId="767F6C84" w14:textId="77777777" w:rsidR="00924366" w:rsidRPr="00C50EE3" w:rsidRDefault="00924366" w:rsidP="00924366">
      <w:pPr>
        <w:pStyle w:val="ListParagraph"/>
        <w:numPr>
          <w:ilvl w:val="0"/>
          <w:numId w:val="3"/>
        </w:numPr>
        <w:shd w:val="clear" w:color="auto" w:fill="FFFFFF"/>
        <w:spacing w:line="276" w:lineRule="auto"/>
        <w:textAlignment w:val="baseline"/>
        <w:rPr>
          <w:rFonts w:ascii="Times New Roman" w:eastAsia="Times New Roman" w:hAnsi="Times New Roman" w:cs="Times New Roman"/>
          <w:color w:val="212121"/>
          <w:lang w:eastAsia="en-GB"/>
        </w:rPr>
      </w:pPr>
      <w:r w:rsidRPr="00C50EE3">
        <w:rPr>
          <w:rFonts w:ascii="Times New Roman" w:eastAsia="Times New Roman" w:hAnsi="Times New Roman" w:cs="Times New Roman"/>
          <w:color w:val="212121"/>
          <w:lang w:eastAsia="en-GB"/>
        </w:rPr>
        <w:t xml:space="preserve">We would like to add our voice to the movement to stop the commercialisation of Tooting Common. </w:t>
      </w:r>
    </w:p>
    <w:p w14:paraId="1172F8B2" w14:textId="77777777" w:rsidR="00924366" w:rsidRPr="006014EF" w:rsidRDefault="00924366" w:rsidP="00924366">
      <w:pPr>
        <w:shd w:val="clear" w:color="auto" w:fill="FFFFFF"/>
        <w:spacing w:line="276" w:lineRule="auto"/>
        <w:textAlignment w:val="baseline"/>
        <w:rPr>
          <w:rFonts w:ascii="Times New Roman" w:eastAsia="Times New Roman" w:hAnsi="Times New Roman" w:cs="Times New Roman"/>
          <w:color w:val="212121"/>
          <w:lang w:eastAsia="en-GB"/>
        </w:rPr>
      </w:pPr>
    </w:p>
    <w:p w14:paraId="02BB7825" w14:textId="77777777" w:rsidR="00924366" w:rsidRPr="006014EF" w:rsidRDefault="00924366" w:rsidP="00924366">
      <w:pPr>
        <w:shd w:val="clear" w:color="auto" w:fill="FFFFFF"/>
        <w:spacing w:line="276" w:lineRule="auto"/>
        <w:textAlignment w:val="baseline"/>
        <w:rPr>
          <w:rFonts w:ascii="Times New Roman" w:eastAsia="Times New Roman" w:hAnsi="Times New Roman" w:cs="Times New Roman"/>
          <w:color w:val="212121"/>
          <w:lang w:eastAsia="en-GB"/>
        </w:rPr>
      </w:pPr>
      <w:r>
        <w:rPr>
          <w:rFonts w:ascii="Times New Roman" w:eastAsia="Times New Roman" w:hAnsi="Times New Roman" w:cs="Times New Roman"/>
          <w:color w:val="212121"/>
          <w:lang w:eastAsia="en-GB"/>
        </w:rPr>
        <w:t xml:space="preserve">           </w:t>
      </w:r>
      <w:r w:rsidRPr="006014EF">
        <w:rPr>
          <w:rFonts w:ascii="Times New Roman" w:eastAsia="Times New Roman" w:hAnsi="Times New Roman" w:cs="Times New Roman"/>
          <w:color w:val="212121"/>
          <w:lang w:eastAsia="en-GB"/>
        </w:rPr>
        <w:t>Many thanks,</w:t>
      </w:r>
    </w:p>
    <w:p w14:paraId="6CFCCEBF" w14:textId="77777777" w:rsidR="00924366" w:rsidRPr="006014EF" w:rsidRDefault="00924366" w:rsidP="00924366">
      <w:pPr>
        <w:shd w:val="clear" w:color="auto" w:fill="FFFFFF"/>
        <w:spacing w:line="276" w:lineRule="auto"/>
        <w:textAlignment w:val="baseline"/>
        <w:rPr>
          <w:rFonts w:ascii="Times New Roman" w:eastAsia="Times New Roman" w:hAnsi="Times New Roman" w:cs="Times New Roman"/>
          <w:color w:val="212121"/>
          <w:lang w:eastAsia="en-GB"/>
        </w:rPr>
      </w:pPr>
    </w:p>
    <w:p w14:paraId="39947524" w14:textId="77777777" w:rsidR="00924366" w:rsidRPr="006014EF" w:rsidRDefault="00924366" w:rsidP="00924366">
      <w:pPr>
        <w:shd w:val="clear" w:color="auto" w:fill="FFFFFF"/>
        <w:spacing w:line="276" w:lineRule="auto"/>
        <w:textAlignment w:val="baseline"/>
        <w:rPr>
          <w:rFonts w:ascii="Times New Roman" w:eastAsia="Times New Roman" w:hAnsi="Times New Roman" w:cs="Times New Roman"/>
          <w:color w:val="212121"/>
          <w:lang w:eastAsia="en-GB"/>
        </w:rPr>
      </w:pPr>
      <w:r>
        <w:rPr>
          <w:rFonts w:ascii="Times New Roman" w:eastAsia="Times New Roman" w:hAnsi="Times New Roman" w:cs="Times New Roman"/>
          <w:color w:val="212121"/>
          <w:lang w:eastAsia="en-GB"/>
        </w:rPr>
        <w:t xml:space="preserve">           </w:t>
      </w:r>
      <w:r w:rsidRPr="006014EF">
        <w:rPr>
          <w:rFonts w:ascii="Times New Roman" w:eastAsia="Times New Roman" w:hAnsi="Times New Roman" w:cs="Times New Roman"/>
          <w:color w:val="212121"/>
          <w:lang w:eastAsia="en-GB"/>
        </w:rPr>
        <w:t>David Chapman</w:t>
      </w:r>
    </w:p>
    <w:p w14:paraId="0F5ECB4F" w14:textId="77777777" w:rsidR="00924366" w:rsidRDefault="00924366" w:rsidP="00924366">
      <w:pPr>
        <w:shd w:val="clear" w:color="auto" w:fill="FFFFFF"/>
        <w:spacing w:line="276" w:lineRule="auto"/>
        <w:textAlignment w:val="baseline"/>
        <w:rPr>
          <w:rFonts w:ascii="Times New Roman" w:eastAsia="Times New Roman" w:hAnsi="Times New Roman" w:cs="Times New Roman"/>
          <w:color w:val="212121"/>
          <w:lang w:eastAsia="en-GB"/>
        </w:rPr>
      </w:pPr>
      <w:r>
        <w:rPr>
          <w:rFonts w:ascii="Times New Roman" w:eastAsia="Times New Roman" w:hAnsi="Times New Roman" w:cs="Times New Roman"/>
          <w:color w:val="212121"/>
          <w:lang w:eastAsia="en-GB"/>
        </w:rPr>
        <w:t xml:space="preserve">           </w:t>
      </w:r>
      <w:r w:rsidRPr="006014EF">
        <w:rPr>
          <w:rFonts w:ascii="Times New Roman" w:eastAsia="Times New Roman" w:hAnsi="Times New Roman" w:cs="Times New Roman"/>
          <w:color w:val="212121"/>
          <w:lang w:eastAsia="en-GB"/>
        </w:rPr>
        <w:t>Member, London Casuals F.C.</w:t>
      </w:r>
    </w:p>
    <w:p w14:paraId="42AA5863" w14:textId="77777777" w:rsidR="00924366" w:rsidRDefault="00924366" w:rsidP="00924366">
      <w:pPr>
        <w:shd w:val="clear" w:color="auto" w:fill="FFFFFF"/>
        <w:spacing w:line="276" w:lineRule="auto"/>
        <w:textAlignment w:val="baseline"/>
        <w:rPr>
          <w:rFonts w:ascii="Times New Roman" w:eastAsia="Times New Roman" w:hAnsi="Times New Roman" w:cs="Times New Roman"/>
          <w:color w:val="212121"/>
          <w:lang w:eastAsia="en-GB"/>
        </w:rPr>
      </w:pPr>
    </w:p>
    <w:p w14:paraId="1C0D9AC5" w14:textId="77777777" w:rsidR="00924366" w:rsidRPr="006014EF" w:rsidRDefault="00924366" w:rsidP="00924366">
      <w:pPr>
        <w:pStyle w:val="Default"/>
        <w:spacing w:line="276" w:lineRule="auto"/>
        <w:rPr>
          <w:rFonts w:ascii="Times New Roman" w:hAnsi="Times New Roman" w:cs="Times New Roman"/>
        </w:rPr>
      </w:pPr>
      <w:r w:rsidRPr="006014EF">
        <w:rPr>
          <w:rFonts w:ascii="Times New Roman" w:hAnsi="Times New Roman" w:cs="Times New Roman"/>
          <w:b/>
          <w:bCs/>
        </w:rPr>
        <w:t xml:space="preserve">Proposed Works on Tooting Bec Common COM/3263104 </w:t>
      </w:r>
    </w:p>
    <w:p w14:paraId="50F73203" w14:textId="77777777" w:rsidR="00924366" w:rsidRDefault="00924366" w:rsidP="00924366">
      <w:pPr>
        <w:pStyle w:val="Default"/>
        <w:spacing w:line="276" w:lineRule="auto"/>
        <w:rPr>
          <w:rFonts w:ascii="Times New Roman" w:hAnsi="Times New Roman" w:cs="Times New Roman"/>
          <w:b/>
          <w:bCs/>
        </w:rPr>
      </w:pPr>
      <w:r w:rsidRPr="006014EF">
        <w:rPr>
          <w:rFonts w:ascii="Times New Roman" w:hAnsi="Times New Roman" w:cs="Times New Roman"/>
          <w:b/>
          <w:bCs/>
        </w:rPr>
        <w:t xml:space="preserve">Statement of Case: </w:t>
      </w:r>
      <w:r>
        <w:rPr>
          <w:rFonts w:ascii="Times New Roman" w:hAnsi="Times New Roman" w:cs="Times New Roman"/>
          <w:b/>
          <w:bCs/>
        </w:rPr>
        <w:t>Leonie Noble</w:t>
      </w:r>
      <w:r w:rsidRPr="006014EF">
        <w:rPr>
          <w:rFonts w:ascii="Times New Roman" w:hAnsi="Times New Roman" w:cs="Times New Roman"/>
          <w:b/>
          <w:bCs/>
        </w:rPr>
        <w:t xml:space="preserve"> </w:t>
      </w:r>
    </w:p>
    <w:p w14:paraId="36466AA4" w14:textId="77777777" w:rsidR="00924366" w:rsidRPr="00C50EE3" w:rsidRDefault="00924366" w:rsidP="00924366">
      <w:pPr>
        <w:pStyle w:val="Default"/>
        <w:spacing w:line="276" w:lineRule="auto"/>
        <w:rPr>
          <w:rFonts w:ascii="Times New Roman" w:hAnsi="Times New Roman" w:cs="Times New Roman"/>
        </w:rPr>
      </w:pPr>
      <w:r>
        <w:rPr>
          <w:rFonts w:ascii="Times New Roman" w:hAnsi="Times New Roman" w:cs="Times New Roman"/>
          <w:b/>
          <w:bCs/>
        </w:rPr>
        <w:t xml:space="preserve">Subject: </w:t>
      </w:r>
      <w:r w:rsidRPr="00C50EE3">
        <w:rPr>
          <w:rFonts w:ascii="Times New Roman" w:eastAsia="Times New Roman" w:hAnsi="Times New Roman" w:cs="Times New Roman"/>
          <w:b/>
          <w:bCs/>
          <w:lang w:eastAsia="en-GB"/>
        </w:rPr>
        <w:t>Tooting Triangle Pitch Application - Letters of Support</w:t>
      </w:r>
    </w:p>
    <w:p w14:paraId="4675EF58" w14:textId="77777777" w:rsidR="00924366" w:rsidRPr="000A1FFA" w:rsidRDefault="00924366" w:rsidP="00924366">
      <w:pPr>
        <w:pStyle w:val="ListParagraph"/>
        <w:numPr>
          <w:ilvl w:val="0"/>
          <w:numId w:val="4"/>
        </w:numPr>
        <w:spacing w:before="100" w:beforeAutospacing="1" w:after="100" w:afterAutospacing="1" w:line="276" w:lineRule="auto"/>
        <w:rPr>
          <w:rFonts w:ascii="Times New Roman" w:eastAsia="Times New Roman" w:hAnsi="Times New Roman" w:cs="Times New Roman"/>
          <w:color w:val="000000"/>
          <w:lang w:eastAsia="en-GB"/>
        </w:rPr>
      </w:pPr>
      <w:r w:rsidRPr="00C50EE3">
        <w:rPr>
          <w:rFonts w:ascii="Times New Roman" w:eastAsia="Times New Roman" w:hAnsi="Times New Roman" w:cs="Times New Roman"/>
          <w:color w:val="000000"/>
          <w:lang w:eastAsia="en-GB"/>
        </w:rPr>
        <w:lastRenderedPageBreak/>
        <w:t xml:space="preserve">I wished to check again the letters of support for the development from Planning Application 2019/4206 in the light of the assertion by the developer that 95% of their customers live within a </w:t>
      </w:r>
      <w:proofErr w:type="gramStart"/>
      <w:r w:rsidRPr="00C50EE3">
        <w:rPr>
          <w:rFonts w:ascii="Times New Roman" w:eastAsia="Times New Roman" w:hAnsi="Times New Roman" w:cs="Times New Roman"/>
          <w:color w:val="000000"/>
          <w:lang w:eastAsia="en-GB"/>
        </w:rPr>
        <w:t>fifteen minute</w:t>
      </w:r>
      <w:proofErr w:type="gramEnd"/>
      <w:r w:rsidRPr="00C50EE3">
        <w:rPr>
          <w:rFonts w:ascii="Times New Roman" w:eastAsia="Times New Roman" w:hAnsi="Times New Roman" w:cs="Times New Roman"/>
          <w:color w:val="000000"/>
          <w:lang w:eastAsia="en-GB"/>
        </w:rPr>
        <w:t xml:space="preserve"> walk of the pitch.</w:t>
      </w:r>
    </w:p>
    <w:p w14:paraId="356BCDAC" w14:textId="77777777" w:rsidR="00924366" w:rsidRPr="000A1FFA" w:rsidRDefault="00924366" w:rsidP="00924366">
      <w:pPr>
        <w:pStyle w:val="ListParagraph"/>
        <w:numPr>
          <w:ilvl w:val="0"/>
          <w:numId w:val="4"/>
        </w:numPr>
        <w:spacing w:before="100" w:beforeAutospacing="1" w:after="100" w:afterAutospacing="1" w:line="276" w:lineRule="auto"/>
        <w:rPr>
          <w:rFonts w:ascii="Times New Roman" w:eastAsia="Times New Roman" w:hAnsi="Times New Roman" w:cs="Times New Roman"/>
          <w:color w:val="000000"/>
          <w:lang w:eastAsia="en-GB"/>
        </w:rPr>
      </w:pPr>
      <w:r w:rsidRPr="00C50EE3">
        <w:rPr>
          <w:rFonts w:ascii="Times New Roman" w:eastAsia="Times New Roman" w:hAnsi="Times New Roman" w:cs="Times New Roman"/>
          <w:color w:val="000000"/>
          <w:lang w:eastAsia="en-GB"/>
        </w:rPr>
        <w:t>The documents containing the comments were no longer viewable on the planning website at that time, so I requested an FOI search in July 2020 to have these sent to me. In August it was refused on the grounds that the files were too numerous to locate and extract the information and would exceed the FOI appropriate limit in time and costs. However, after communications with the Accountability Manager I was able to make an appointment to finally view the files in person at the Town Hall on 24/11/20.</w:t>
      </w:r>
    </w:p>
    <w:p w14:paraId="03BE1D00" w14:textId="77777777" w:rsidR="00924366" w:rsidRPr="00C50EE3" w:rsidRDefault="00924366" w:rsidP="00924366">
      <w:pPr>
        <w:pStyle w:val="ListParagraph"/>
        <w:numPr>
          <w:ilvl w:val="0"/>
          <w:numId w:val="4"/>
        </w:numPr>
        <w:spacing w:before="100" w:beforeAutospacing="1" w:after="100" w:afterAutospacing="1" w:line="276" w:lineRule="auto"/>
        <w:rPr>
          <w:rFonts w:ascii="Times New Roman" w:eastAsia="Times New Roman" w:hAnsi="Times New Roman" w:cs="Times New Roman"/>
          <w:color w:val="000000"/>
          <w:lang w:eastAsia="en-GB"/>
        </w:rPr>
      </w:pPr>
      <w:r w:rsidRPr="00C50EE3">
        <w:rPr>
          <w:rFonts w:ascii="Times New Roman" w:eastAsia="Times New Roman" w:hAnsi="Times New Roman" w:cs="Times New Roman"/>
          <w:color w:val="000000"/>
          <w:lang w:eastAsia="en-GB"/>
        </w:rPr>
        <w:t>On arrival there I was told that I was not allowed to take photos or make notes, even though all the information had been in the public domain while the planning application was active. This seemed very odd given they seem to have been prepared to send me the information had it not been such a large job.</w:t>
      </w:r>
    </w:p>
    <w:p w14:paraId="2F6B307D" w14:textId="77777777" w:rsidR="00924366" w:rsidRPr="00C50EE3" w:rsidRDefault="00924366" w:rsidP="00924366">
      <w:pPr>
        <w:pStyle w:val="ListParagraph"/>
        <w:numPr>
          <w:ilvl w:val="0"/>
          <w:numId w:val="4"/>
        </w:numPr>
        <w:spacing w:before="100" w:beforeAutospacing="1" w:after="100" w:afterAutospacing="1" w:line="276" w:lineRule="auto"/>
        <w:rPr>
          <w:rFonts w:ascii="Times New Roman" w:eastAsia="Times New Roman" w:hAnsi="Times New Roman" w:cs="Times New Roman"/>
          <w:color w:val="000000"/>
          <w:lang w:eastAsia="en-GB"/>
        </w:rPr>
      </w:pPr>
      <w:r w:rsidRPr="00C50EE3">
        <w:rPr>
          <w:rFonts w:ascii="Times New Roman" w:eastAsia="Times New Roman" w:hAnsi="Times New Roman" w:cs="Times New Roman"/>
          <w:color w:val="000000"/>
          <w:lang w:eastAsia="en-GB"/>
        </w:rPr>
        <w:t>The files were brought up on a screen for me where I found that the comments lists had been rearranged in a totally different format to the planning application. There they had been quite clear under the headings of Support, Objection and Comment, here they were listed in long closely typed columns which given the numbers involved took a lot of reading to check through.</w:t>
      </w:r>
    </w:p>
    <w:p w14:paraId="3E2FFAAF" w14:textId="77777777" w:rsidR="00924366" w:rsidRPr="00C50EE3" w:rsidRDefault="00924366" w:rsidP="00924366">
      <w:pPr>
        <w:pStyle w:val="ListParagraph"/>
        <w:numPr>
          <w:ilvl w:val="0"/>
          <w:numId w:val="4"/>
        </w:numPr>
        <w:spacing w:before="100" w:beforeAutospacing="1" w:after="100" w:afterAutospacing="1" w:line="276" w:lineRule="auto"/>
        <w:rPr>
          <w:rFonts w:ascii="Times New Roman" w:eastAsia="Times New Roman" w:hAnsi="Times New Roman" w:cs="Times New Roman"/>
          <w:color w:val="000000"/>
          <w:lang w:eastAsia="en-GB"/>
        </w:rPr>
      </w:pPr>
      <w:r w:rsidRPr="00C50EE3">
        <w:rPr>
          <w:rFonts w:ascii="Times New Roman" w:eastAsia="Times New Roman" w:hAnsi="Times New Roman" w:cs="Times New Roman"/>
          <w:color w:val="000000"/>
          <w:lang w:eastAsia="en-GB"/>
        </w:rPr>
        <w:t>Unable to take notes or photograph the screen I had to memorise as much as possible and jot down the areas and postcodes of supporters’ letters that I could remember as soon as I left the building.</w:t>
      </w:r>
    </w:p>
    <w:p w14:paraId="51B0EC28" w14:textId="77777777" w:rsidR="00924366" w:rsidRDefault="00924366" w:rsidP="00924366">
      <w:pPr>
        <w:pStyle w:val="ListParagraph"/>
        <w:numPr>
          <w:ilvl w:val="0"/>
          <w:numId w:val="4"/>
        </w:numPr>
        <w:spacing w:before="100" w:beforeAutospacing="1" w:after="100" w:afterAutospacing="1" w:line="276" w:lineRule="auto"/>
        <w:rPr>
          <w:rFonts w:ascii="Times New Roman" w:eastAsia="Times New Roman" w:hAnsi="Times New Roman" w:cs="Times New Roman"/>
          <w:color w:val="000000"/>
          <w:lang w:eastAsia="en-GB"/>
        </w:rPr>
      </w:pPr>
      <w:r w:rsidRPr="000A1FFA">
        <w:rPr>
          <w:rFonts w:ascii="Times New Roman" w:eastAsia="Times New Roman" w:hAnsi="Times New Roman" w:cs="Times New Roman"/>
          <w:color w:val="000000"/>
          <w:lang w:eastAsia="en-GB"/>
        </w:rPr>
        <w:t>Those noted were: Norbury, Wimbledon, Chiswick, Islington, Hove, Carshalton, Colliers Wood, Beckenham, Croydon, Brixton, SW16, SW17, SW18, SW11, SW19, SE22, W2. The postcode of the site is SW12 0PP -there were very few letters of support from SW</w:t>
      </w:r>
      <w:proofErr w:type="gramStart"/>
      <w:r w:rsidRPr="000A1FFA">
        <w:rPr>
          <w:rFonts w:ascii="Times New Roman" w:eastAsia="Times New Roman" w:hAnsi="Times New Roman" w:cs="Times New Roman"/>
          <w:color w:val="000000"/>
          <w:lang w:eastAsia="en-GB"/>
        </w:rPr>
        <w:t>12( the</w:t>
      </w:r>
      <w:proofErr w:type="gramEnd"/>
      <w:r w:rsidRPr="000A1FFA">
        <w:rPr>
          <w:rFonts w:ascii="Times New Roman" w:eastAsia="Times New Roman" w:hAnsi="Times New Roman" w:cs="Times New Roman"/>
          <w:color w:val="000000"/>
          <w:lang w:eastAsia="en-GB"/>
        </w:rPr>
        <w:t xml:space="preserve"> postcode of the site)</w:t>
      </w:r>
    </w:p>
    <w:p w14:paraId="0B60998B" w14:textId="77777777" w:rsidR="00924366" w:rsidRPr="000A1FFA" w:rsidRDefault="00924366" w:rsidP="00924366">
      <w:pPr>
        <w:pStyle w:val="ListParagraph"/>
        <w:spacing w:before="100" w:beforeAutospacing="1" w:after="100" w:afterAutospacing="1" w:line="276" w:lineRule="auto"/>
        <w:rPr>
          <w:rFonts w:ascii="Times New Roman" w:eastAsia="Times New Roman" w:hAnsi="Times New Roman" w:cs="Times New Roman"/>
          <w:color w:val="000000"/>
          <w:lang w:eastAsia="en-GB"/>
        </w:rPr>
      </w:pPr>
    </w:p>
    <w:p w14:paraId="13EF2943" w14:textId="77777777" w:rsidR="00924366" w:rsidRPr="000A1FFA" w:rsidRDefault="00924366" w:rsidP="00924366">
      <w:pPr>
        <w:pStyle w:val="ListParagraph"/>
        <w:numPr>
          <w:ilvl w:val="0"/>
          <w:numId w:val="4"/>
        </w:numPr>
        <w:spacing w:before="100" w:beforeAutospacing="1" w:after="100" w:afterAutospacing="1" w:line="276" w:lineRule="auto"/>
        <w:rPr>
          <w:rFonts w:ascii="Times New Roman" w:eastAsia="Times New Roman" w:hAnsi="Times New Roman" w:cs="Times New Roman"/>
          <w:color w:val="000000"/>
          <w:lang w:eastAsia="en-GB"/>
        </w:rPr>
      </w:pPr>
      <w:r w:rsidRPr="000A1FFA">
        <w:rPr>
          <w:rFonts w:ascii="Times New Roman" w:eastAsia="Times New Roman" w:hAnsi="Times New Roman" w:cs="Times New Roman"/>
          <w:b/>
          <w:bCs/>
          <w:color w:val="000000"/>
          <w:lang w:eastAsia="en-GB"/>
        </w:rPr>
        <w:t>Conclusion:</w:t>
      </w:r>
      <w:r>
        <w:rPr>
          <w:rFonts w:ascii="Times New Roman" w:eastAsia="Times New Roman" w:hAnsi="Times New Roman" w:cs="Times New Roman"/>
          <w:color w:val="000000"/>
          <w:lang w:eastAsia="en-GB"/>
        </w:rPr>
        <w:t xml:space="preserve"> </w:t>
      </w:r>
      <w:r w:rsidRPr="000A1FFA">
        <w:rPr>
          <w:rFonts w:ascii="Times New Roman" w:eastAsia="Times New Roman" w:hAnsi="Times New Roman" w:cs="Times New Roman"/>
          <w:color w:val="000000"/>
          <w:lang w:eastAsia="en-GB"/>
        </w:rPr>
        <w:t xml:space="preserve">The support for this development is coming from parties all over South London, also from North London and Sussex. It appears to encompass a much bigger community than the local residents, in which case very few users will be making a </w:t>
      </w:r>
      <w:proofErr w:type="gramStart"/>
      <w:r w:rsidRPr="000A1FFA">
        <w:rPr>
          <w:rFonts w:ascii="Times New Roman" w:eastAsia="Times New Roman" w:hAnsi="Times New Roman" w:cs="Times New Roman"/>
          <w:color w:val="000000"/>
          <w:lang w:eastAsia="en-GB"/>
        </w:rPr>
        <w:t>fifteen minute</w:t>
      </w:r>
      <w:proofErr w:type="gramEnd"/>
      <w:r w:rsidRPr="000A1FFA">
        <w:rPr>
          <w:rFonts w:ascii="Times New Roman" w:eastAsia="Times New Roman" w:hAnsi="Times New Roman" w:cs="Times New Roman"/>
          <w:color w:val="000000"/>
          <w:lang w:eastAsia="en-GB"/>
        </w:rPr>
        <w:t xml:space="preserve"> walk there but coming by other transport options, a great deal of which will inevitably be private cars, cabs or minibuses.</w:t>
      </w:r>
    </w:p>
    <w:p w14:paraId="590EB8EB" w14:textId="77777777" w:rsidR="00924366" w:rsidRPr="006014EF" w:rsidRDefault="00924366" w:rsidP="00924366">
      <w:pPr>
        <w:spacing w:before="100" w:beforeAutospacing="1" w:after="100" w:afterAutospacing="1" w:line="276" w:lineRule="auto"/>
        <w:rPr>
          <w:rFonts w:ascii="Times New Roman" w:eastAsia="Times New Roman" w:hAnsi="Times New Roman" w:cs="Times New Roman"/>
          <w:color w:val="000000"/>
          <w:lang w:eastAsia="en-GB"/>
        </w:rPr>
      </w:pPr>
      <w:r>
        <w:rPr>
          <w:rFonts w:ascii="Times New Roman" w:eastAsia="Times New Roman" w:hAnsi="Times New Roman" w:cs="Times New Roman"/>
          <w:color w:val="000000"/>
          <w:lang w:eastAsia="en-GB"/>
        </w:rPr>
        <w:t xml:space="preserve">           </w:t>
      </w:r>
      <w:r w:rsidRPr="006014EF">
        <w:rPr>
          <w:rFonts w:ascii="Times New Roman" w:eastAsia="Times New Roman" w:hAnsi="Times New Roman" w:cs="Times New Roman"/>
          <w:color w:val="000000"/>
          <w:lang w:eastAsia="en-GB"/>
        </w:rPr>
        <w:t xml:space="preserve">Signed, </w:t>
      </w:r>
    </w:p>
    <w:p w14:paraId="24D8F773" w14:textId="77777777" w:rsidR="00924366" w:rsidRPr="006014EF" w:rsidRDefault="00924366" w:rsidP="00924366">
      <w:pPr>
        <w:spacing w:before="100" w:beforeAutospacing="1" w:after="100" w:afterAutospacing="1" w:line="276" w:lineRule="auto"/>
        <w:rPr>
          <w:rFonts w:ascii="Times New Roman" w:eastAsia="Times New Roman" w:hAnsi="Times New Roman" w:cs="Times New Roman"/>
          <w:color w:val="000000"/>
          <w:lang w:eastAsia="en-GB"/>
        </w:rPr>
      </w:pPr>
      <w:r>
        <w:rPr>
          <w:rFonts w:ascii="Times New Roman" w:eastAsia="Times New Roman" w:hAnsi="Times New Roman" w:cs="Times New Roman"/>
          <w:color w:val="000000"/>
          <w:lang w:eastAsia="en-GB"/>
        </w:rPr>
        <w:t xml:space="preserve">           </w:t>
      </w:r>
      <w:r w:rsidRPr="006014EF">
        <w:rPr>
          <w:rFonts w:ascii="Times New Roman" w:eastAsia="Times New Roman" w:hAnsi="Times New Roman" w:cs="Times New Roman"/>
          <w:color w:val="000000"/>
          <w:lang w:eastAsia="en-GB"/>
        </w:rPr>
        <w:t>Leonie Noble</w:t>
      </w:r>
    </w:p>
    <w:p w14:paraId="3299B5B8" w14:textId="77777777" w:rsidR="00924366" w:rsidRPr="006014EF" w:rsidRDefault="00924366" w:rsidP="00924366">
      <w:pPr>
        <w:pStyle w:val="Default"/>
        <w:spacing w:line="276" w:lineRule="auto"/>
        <w:rPr>
          <w:rFonts w:ascii="Times New Roman" w:hAnsi="Times New Roman" w:cs="Times New Roman"/>
        </w:rPr>
      </w:pPr>
      <w:r w:rsidRPr="006014EF">
        <w:rPr>
          <w:rFonts w:ascii="Times New Roman" w:hAnsi="Times New Roman" w:cs="Times New Roman"/>
          <w:b/>
          <w:bCs/>
        </w:rPr>
        <w:t xml:space="preserve">Proposed Works on Tooting Bec Common COM/3263104 </w:t>
      </w:r>
    </w:p>
    <w:p w14:paraId="4DDD1D7F" w14:textId="77777777" w:rsidR="00924366" w:rsidRDefault="00924366" w:rsidP="00924366">
      <w:pPr>
        <w:pStyle w:val="Default"/>
        <w:spacing w:line="276" w:lineRule="auto"/>
        <w:rPr>
          <w:rFonts w:ascii="Times New Roman" w:hAnsi="Times New Roman" w:cs="Times New Roman"/>
          <w:b/>
          <w:bCs/>
        </w:rPr>
      </w:pPr>
      <w:r w:rsidRPr="006014EF">
        <w:rPr>
          <w:rFonts w:ascii="Times New Roman" w:hAnsi="Times New Roman" w:cs="Times New Roman"/>
          <w:b/>
          <w:bCs/>
        </w:rPr>
        <w:t xml:space="preserve">Statement of Case: </w:t>
      </w:r>
      <w:r>
        <w:rPr>
          <w:rFonts w:ascii="Times New Roman" w:hAnsi="Times New Roman" w:cs="Times New Roman"/>
          <w:b/>
          <w:bCs/>
        </w:rPr>
        <w:t>Caroline Hartnell</w:t>
      </w:r>
      <w:r w:rsidRPr="006014EF">
        <w:rPr>
          <w:rFonts w:ascii="Times New Roman" w:hAnsi="Times New Roman" w:cs="Times New Roman"/>
          <w:b/>
          <w:bCs/>
        </w:rPr>
        <w:t xml:space="preserve"> </w:t>
      </w:r>
    </w:p>
    <w:p w14:paraId="36C1802E" w14:textId="77777777" w:rsidR="00924366" w:rsidRPr="006014EF" w:rsidRDefault="00924366" w:rsidP="00924366">
      <w:pPr>
        <w:pStyle w:val="Default"/>
        <w:spacing w:line="276" w:lineRule="auto"/>
        <w:rPr>
          <w:rFonts w:ascii="Times New Roman" w:hAnsi="Times New Roman" w:cs="Times New Roman"/>
        </w:rPr>
      </w:pPr>
    </w:p>
    <w:p w14:paraId="385F45E5" w14:textId="77777777" w:rsidR="00924366" w:rsidRPr="006014EF" w:rsidRDefault="00924366" w:rsidP="00924366">
      <w:pPr>
        <w:spacing w:line="276" w:lineRule="auto"/>
        <w:rPr>
          <w:rFonts w:ascii="Times New Roman" w:hAnsi="Times New Roman" w:cs="Times New Roman"/>
          <w:b/>
          <w:color w:val="000000"/>
        </w:rPr>
      </w:pPr>
      <w:r w:rsidRPr="006014EF">
        <w:rPr>
          <w:rFonts w:ascii="Times New Roman" w:hAnsi="Times New Roman" w:cs="Times New Roman"/>
          <w:b/>
          <w:color w:val="000000"/>
        </w:rPr>
        <w:t>Witness Statement</w:t>
      </w:r>
    </w:p>
    <w:p w14:paraId="3A092C39" w14:textId="77777777" w:rsidR="00924366" w:rsidRPr="006014EF" w:rsidRDefault="00924366" w:rsidP="00924366">
      <w:pPr>
        <w:spacing w:line="276" w:lineRule="auto"/>
        <w:rPr>
          <w:rFonts w:ascii="Times New Roman" w:hAnsi="Times New Roman" w:cs="Times New Roman"/>
          <w:color w:val="000000"/>
        </w:rPr>
      </w:pPr>
    </w:p>
    <w:p w14:paraId="0CF24BDF" w14:textId="77777777" w:rsidR="00924366" w:rsidRPr="000A1FFA" w:rsidRDefault="00924366" w:rsidP="00924366">
      <w:pPr>
        <w:pStyle w:val="ListParagraph"/>
        <w:numPr>
          <w:ilvl w:val="0"/>
          <w:numId w:val="5"/>
        </w:numPr>
        <w:spacing w:line="276" w:lineRule="auto"/>
        <w:rPr>
          <w:rFonts w:ascii="Times New Roman" w:hAnsi="Times New Roman" w:cs="Times New Roman"/>
          <w:color w:val="000000"/>
        </w:rPr>
      </w:pPr>
      <w:r w:rsidRPr="000A1FFA">
        <w:rPr>
          <w:rFonts w:ascii="Times New Roman" w:hAnsi="Times New Roman" w:cs="Times New Roman"/>
          <w:color w:val="000000"/>
        </w:rPr>
        <w:t>As a local resident I very strongly object to the proposed enclosure of a 38,500 square foot area of Tooting Common in order to build a pay-to-play floodlit football facility behind an 80 yard long, </w:t>
      </w:r>
      <w:proofErr w:type="gramStart"/>
      <w:r w:rsidRPr="000A1FFA">
        <w:rPr>
          <w:rFonts w:ascii="Times New Roman" w:hAnsi="Times New Roman" w:cs="Times New Roman"/>
          <w:color w:val="000000"/>
        </w:rPr>
        <w:t>15 foot high</w:t>
      </w:r>
      <w:proofErr w:type="gramEnd"/>
      <w:r w:rsidRPr="000A1FFA">
        <w:rPr>
          <w:rFonts w:ascii="Times New Roman" w:hAnsi="Times New Roman" w:cs="Times New Roman"/>
          <w:color w:val="000000"/>
        </w:rPr>
        <w:t xml:space="preserve"> mesh fence. </w:t>
      </w:r>
    </w:p>
    <w:p w14:paraId="4655503A" w14:textId="77777777" w:rsidR="00924366" w:rsidRPr="000A1FFA" w:rsidRDefault="00924366" w:rsidP="00924366">
      <w:pPr>
        <w:pStyle w:val="font8"/>
        <w:numPr>
          <w:ilvl w:val="0"/>
          <w:numId w:val="5"/>
        </w:numPr>
        <w:spacing w:line="276" w:lineRule="auto"/>
        <w:rPr>
          <w:color w:val="000000"/>
        </w:rPr>
      </w:pPr>
      <w:r w:rsidRPr="006014EF">
        <w:rPr>
          <w:color w:val="000000"/>
        </w:rPr>
        <w:lastRenderedPageBreak/>
        <w:t xml:space="preserve">I live less than 5 </w:t>
      </w:r>
      <w:proofErr w:type="spellStart"/>
      <w:r w:rsidRPr="006014EF">
        <w:rPr>
          <w:color w:val="000000"/>
        </w:rPr>
        <w:t>minutes walk</w:t>
      </w:r>
      <w:proofErr w:type="spellEnd"/>
      <w:r w:rsidRPr="006014EF">
        <w:rPr>
          <w:color w:val="000000"/>
        </w:rPr>
        <w:t xml:space="preserve"> from the common and I value it hugely. When I was a mother of small children, it was a wonderful place to take them – first in prams and buggies, then walking to the playgrounds, the pond, the café, and just for space for them to run about. As they’ve grown up, I’ve walked on the common regularly as well as exercising there – and I regularly bring my grandchildren there. </w:t>
      </w:r>
    </w:p>
    <w:p w14:paraId="51F38CF9" w14:textId="77777777" w:rsidR="00924366" w:rsidRDefault="00924366" w:rsidP="00924366">
      <w:pPr>
        <w:pStyle w:val="ListParagraph"/>
        <w:numPr>
          <w:ilvl w:val="0"/>
          <w:numId w:val="5"/>
        </w:numPr>
        <w:spacing w:line="276" w:lineRule="auto"/>
        <w:rPr>
          <w:rFonts w:ascii="Times New Roman" w:hAnsi="Times New Roman" w:cs="Times New Roman"/>
          <w:color w:val="000000"/>
        </w:rPr>
      </w:pPr>
      <w:r w:rsidRPr="000A1FFA">
        <w:rPr>
          <w:rFonts w:ascii="Times New Roman" w:hAnsi="Times New Roman" w:cs="Times New Roman"/>
          <w:color w:val="000000"/>
        </w:rPr>
        <w:t>The Tooting Triangle area is particularly peaceful, one of the few large areas of common in London not bounded by roads, so it’s much used for picnics and other informal gatherings. Enclosing a substantial area with an unsightly fence would deprive local people of much-needed open space and prove an ugly blot on this quiet area.</w:t>
      </w:r>
    </w:p>
    <w:p w14:paraId="07740660" w14:textId="77777777" w:rsidR="00924366" w:rsidRPr="000A1FFA" w:rsidRDefault="00924366" w:rsidP="00924366">
      <w:pPr>
        <w:pStyle w:val="ListParagraph"/>
        <w:numPr>
          <w:ilvl w:val="0"/>
          <w:numId w:val="5"/>
        </w:numPr>
        <w:spacing w:line="276" w:lineRule="auto"/>
        <w:rPr>
          <w:rFonts w:ascii="Times New Roman" w:hAnsi="Times New Roman" w:cs="Times New Roman"/>
          <w:color w:val="000000"/>
        </w:rPr>
      </w:pPr>
      <w:r w:rsidRPr="000A1FFA">
        <w:rPr>
          <w:color w:val="000000"/>
        </w:rPr>
        <w:t xml:space="preserve">This year the pandemic has highlighted even more how important green open spaces are to people living in urban areas. The common is packed with people every day – families with children, people playing games, running, walking, sitting in groups, having picnics, etc (depending on Covid regulations at the time). </w:t>
      </w:r>
    </w:p>
    <w:p w14:paraId="09254328" w14:textId="77777777" w:rsidR="00924366" w:rsidRPr="000A1FFA" w:rsidRDefault="00924366" w:rsidP="00924366">
      <w:pPr>
        <w:pStyle w:val="ListParagraph"/>
        <w:numPr>
          <w:ilvl w:val="0"/>
          <w:numId w:val="5"/>
        </w:numPr>
        <w:spacing w:line="276" w:lineRule="auto"/>
        <w:rPr>
          <w:rFonts w:ascii="Times New Roman" w:hAnsi="Times New Roman" w:cs="Times New Roman"/>
          <w:color w:val="000000"/>
        </w:rPr>
      </w:pPr>
      <w:r w:rsidRPr="000A1FFA">
        <w:rPr>
          <w:rFonts w:ascii="Times New Roman" w:hAnsi="Times New Roman" w:cs="Times New Roman"/>
        </w:rPr>
        <w:t>As someone who walks on the common most days, I can testify that the sports pitch is almost never empty unless it’s raining. The pitch is used regularly by families with small children, children learning to ride bikes, children and teenagers playing football and other games, people exercising. This is particularly true in the winter months, probably from October through to March or April, because that part of the common is usually waterlogged in the winter and this is often the only dry area.</w:t>
      </w:r>
    </w:p>
    <w:p w14:paraId="758E046F" w14:textId="77777777" w:rsidR="00924366" w:rsidRPr="000A1FFA" w:rsidRDefault="00924366" w:rsidP="00924366">
      <w:pPr>
        <w:pStyle w:val="ListParagraph"/>
        <w:numPr>
          <w:ilvl w:val="0"/>
          <w:numId w:val="5"/>
        </w:numPr>
        <w:spacing w:line="276" w:lineRule="auto"/>
        <w:rPr>
          <w:rFonts w:ascii="Times New Roman" w:hAnsi="Times New Roman" w:cs="Times New Roman"/>
          <w:color w:val="000000"/>
        </w:rPr>
      </w:pPr>
      <w:r w:rsidRPr="000A1FFA">
        <w:rPr>
          <w:rFonts w:ascii="Times New Roman" w:hAnsi="Times New Roman" w:cs="Times New Roman"/>
        </w:rPr>
        <w:t xml:space="preserve">On their website the developers describe the Tooting Triangle sports pitch as ‘a perfect example of a run-down, underutilised and neglected facility which </w:t>
      </w:r>
      <w:proofErr w:type="gramStart"/>
      <w:r w:rsidRPr="000A1FFA">
        <w:rPr>
          <w:rFonts w:ascii="Times New Roman" w:hAnsi="Times New Roman" w:cs="Times New Roman"/>
        </w:rPr>
        <w:t>is in need of</w:t>
      </w:r>
      <w:proofErr w:type="gramEnd"/>
      <w:r w:rsidRPr="000A1FFA">
        <w:rPr>
          <w:rFonts w:ascii="Times New Roman" w:hAnsi="Times New Roman" w:cs="Times New Roman"/>
        </w:rPr>
        <w:t xml:space="preserve"> much care, attention and investment’. Yes, the sports pitch is run down and neglected, and it could do with some renovation – but not at the expense of enclosing precious common land and denying local people access to it.</w:t>
      </w:r>
    </w:p>
    <w:p w14:paraId="644D0B49" w14:textId="77777777" w:rsidR="00924366" w:rsidRPr="000A1FFA" w:rsidRDefault="00924366" w:rsidP="00924366">
      <w:pPr>
        <w:pStyle w:val="ListParagraph"/>
        <w:numPr>
          <w:ilvl w:val="0"/>
          <w:numId w:val="5"/>
        </w:numPr>
        <w:spacing w:line="276" w:lineRule="auto"/>
        <w:rPr>
          <w:rFonts w:ascii="Times New Roman" w:hAnsi="Times New Roman" w:cs="Times New Roman"/>
          <w:color w:val="000000"/>
        </w:rPr>
      </w:pPr>
      <w:r w:rsidRPr="000A1FFA">
        <w:rPr>
          <w:color w:val="000000"/>
        </w:rPr>
        <w:t>The common is a public resource. The granting of a 25-year lease to a private company would sign away the rights of access for future generations. This must not happen.</w:t>
      </w:r>
      <w:r>
        <w:rPr>
          <w:color w:val="000000"/>
        </w:rPr>
        <w:t xml:space="preserve"> </w:t>
      </w:r>
    </w:p>
    <w:p w14:paraId="7AB6DE2F" w14:textId="77777777" w:rsidR="00924366" w:rsidRPr="000A1FFA" w:rsidRDefault="00924366" w:rsidP="00924366">
      <w:pPr>
        <w:pStyle w:val="ListParagraph"/>
        <w:spacing w:line="276" w:lineRule="auto"/>
        <w:rPr>
          <w:rFonts w:ascii="Times New Roman" w:hAnsi="Times New Roman" w:cs="Times New Roman"/>
          <w:color w:val="000000"/>
        </w:rPr>
      </w:pPr>
    </w:p>
    <w:p w14:paraId="5476BC24" w14:textId="77777777" w:rsidR="00924366" w:rsidRPr="006014EF" w:rsidRDefault="00924366" w:rsidP="00924366">
      <w:pPr>
        <w:spacing w:line="276" w:lineRule="auto"/>
        <w:rPr>
          <w:rFonts w:ascii="Times New Roman" w:hAnsi="Times New Roman" w:cs="Times New Roman"/>
          <w:color w:val="000000"/>
        </w:rPr>
      </w:pPr>
      <w:r>
        <w:rPr>
          <w:rFonts w:ascii="Times New Roman" w:hAnsi="Times New Roman" w:cs="Times New Roman"/>
          <w:color w:val="000000"/>
        </w:rPr>
        <w:t xml:space="preserve">            </w:t>
      </w:r>
      <w:r w:rsidRPr="006014EF">
        <w:rPr>
          <w:rFonts w:ascii="Times New Roman" w:hAnsi="Times New Roman" w:cs="Times New Roman"/>
          <w:color w:val="000000"/>
        </w:rPr>
        <w:t>Caroline Hartnell</w:t>
      </w:r>
    </w:p>
    <w:p w14:paraId="6A1C8FB6" w14:textId="77777777" w:rsidR="00924366" w:rsidRPr="006014EF" w:rsidRDefault="00924366" w:rsidP="00924366">
      <w:pPr>
        <w:spacing w:line="276" w:lineRule="auto"/>
        <w:rPr>
          <w:rFonts w:ascii="Times New Roman" w:hAnsi="Times New Roman" w:cs="Times New Roman"/>
          <w:color w:val="000000"/>
        </w:rPr>
      </w:pPr>
      <w:r>
        <w:rPr>
          <w:rFonts w:ascii="Times New Roman" w:hAnsi="Times New Roman" w:cs="Times New Roman"/>
          <w:color w:val="000000"/>
        </w:rPr>
        <w:t xml:space="preserve">            </w:t>
      </w:r>
      <w:r w:rsidRPr="006014EF">
        <w:rPr>
          <w:rFonts w:ascii="Times New Roman" w:hAnsi="Times New Roman" w:cs="Times New Roman"/>
          <w:color w:val="000000"/>
        </w:rPr>
        <w:t xml:space="preserve">76 </w:t>
      </w:r>
      <w:proofErr w:type="spellStart"/>
      <w:r w:rsidRPr="006014EF">
        <w:rPr>
          <w:rFonts w:ascii="Times New Roman" w:hAnsi="Times New Roman" w:cs="Times New Roman"/>
          <w:color w:val="000000"/>
        </w:rPr>
        <w:t>Sistova</w:t>
      </w:r>
      <w:proofErr w:type="spellEnd"/>
      <w:r w:rsidRPr="006014EF">
        <w:rPr>
          <w:rFonts w:ascii="Times New Roman" w:hAnsi="Times New Roman" w:cs="Times New Roman"/>
          <w:color w:val="000000"/>
        </w:rPr>
        <w:t xml:space="preserve"> Road</w:t>
      </w:r>
    </w:p>
    <w:p w14:paraId="64C222C4" w14:textId="77777777" w:rsidR="00924366" w:rsidRPr="006014EF" w:rsidRDefault="00924366" w:rsidP="00924366">
      <w:pPr>
        <w:spacing w:line="276" w:lineRule="auto"/>
        <w:rPr>
          <w:rFonts w:ascii="Times New Roman" w:hAnsi="Times New Roman" w:cs="Times New Roman"/>
          <w:color w:val="000000"/>
        </w:rPr>
      </w:pPr>
      <w:r>
        <w:rPr>
          <w:rFonts w:ascii="Times New Roman" w:hAnsi="Times New Roman" w:cs="Times New Roman"/>
          <w:color w:val="000000"/>
        </w:rPr>
        <w:t xml:space="preserve">            </w:t>
      </w:r>
      <w:r w:rsidRPr="006014EF">
        <w:rPr>
          <w:rFonts w:ascii="Times New Roman" w:hAnsi="Times New Roman" w:cs="Times New Roman"/>
          <w:color w:val="000000"/>
        </w:rPr>
        <w:t>Balham</w:t>
      </w:r>
    </w:p>
    <w:p w14:paraId="06BC9764" w14:textId="77777777" w:rsidR="00924366" w:rsidRPr="006014EF" w:rsidRDefault="00924366" w:rsidP="00924366">
      <w:pPr>
        <w:spacing w:line="276" w:lineRule="auto"/>
        <w:rPr>
          <w:rFonts w:ascii="Times New Roman" w:hAnsi="Times New Roman" w:cs="Times New Roman"/>
          <w:color w:val="000000"/>
        </w:rPr>
      </w:pPr>
      <w:r>
        <w:rPr>
          <w:rFonts w:ascii="Times New Roman" w:hAnsi="Times New Roman" w:cs="Times New Roman"/>
          <w:color w:val="000000"/>
        </w:rPr>
        <w:t xml:space="preserve">            </w:t>
      </w:r>
      <w:r w:rsidRPr="006014EF">
        <w:rPr>
          <w:rFonts w:ascii="Times New Roman" w:hAnsi="Times New Roman" w:cs="Times New Roman"/>
          <w:color w:val="000000"/>
        </w:rPr>
        <w:t>London SW12 9QS</w:t>
      </w:r>
    </w:p>
    <w:p w14:paraId="0C08972C" w14:textId="3AF84425" w:rsidR="00924366" w:rsidRDefault="00924366" w:rsidP="00924366">
      <w:pPr>
        <w:spacing w:line="276" w:lineRule="auto"/>
        <w:jc w:val="center"/>
        <w:rPr>
          <w:rFonts w:ascii="Times New Roman" w:hAnsi="Times New Roman" w:cs="Times New Roman"/>
          <w:b/>
          <w:bCs/>
          <w:color w:val="000000"/>
        </w:rPr>
      </w:pPr>
    </w:p>
    <w:p w14:paraId="615B11B6" w14:textId="7DC35DE3" w:rsidR="00EE3607" w:rsidRPr="00EE3607" w:rsidRDefault="00EE3607" w:rsidP="00924366">
      <w:pPr>
        <w:spacing w:line="276" w:lineRule="auto"/>
        <w:jc w:val="center"/>
        <w:rPr>
          <w:rFonts w:ascii="Times New Roman" w:hAnsi="Times New Roman" w:cs="Times New Roman"/>
          <w:b/>
          <w:bCs/>
          <w:color w:val="000000"/>
        </w:rPr>
      </w:pPr>
    </w:p>
    <w:p w14:paraId="6F8D90E9" w14:textId="77777777" w:rsidR="00EE3607" w:rsidRPr="00EE3607" w:rsidRDefault="00EE3607" w:rsidP="00EE3607">
      <w:pPr>
        <w:pStyle w:val="NormalWeb"/>
        <w:rPr>
          <w:rFonts w:ascii="Times" w:hAnsi="Times"/>
          <w:b/>
          <w:bCs/>
          <w:color w:val="000000"/>
        </w:rPr>
      </w:pPr>
      <w:r w:rsidRPr="00EE3607">
        <w:rPr>
          <w:rFonts w:ascii="Times" w:hAnsi="Times"/>
          <w:b/>
          <w:bCs/>
          <w:color w:val="000000"/>
        </w:rPr>
        <w:t>Proposed Works on Tooting Bec Common COM/3263104</w:t>
      </w:r>
    </w:p>
    <w:p w14:paraId="24FD2E30" w14:textId="77777777" w:rsidR="00EE3607" w:rsidRPr="00EE3607" w:rsidRDefault="00EE3607" w:rsidP="00EE3607">
      <w:pPr>
        <w:pStyle w:val="NormalWeb"/>
        <w:rPr>
          <w:rFonts w:ascii="Times" w:hAnsi="Times"/>
          <w:b/>
          <w:bCs/>
          <w:color w:val="000000"/>
        </w:rPr>
      </w:pPr>
      <w:r w:rsidRPr="00EE3607">
        <w:rPr>
          <w:rFonts w:ascii="Times" w:hAnsi="Times"/>
          <w:b/>
          <w:bCs/>
          <w:color w:val="000000"/>
        </w:rPr>
        <w:t>Statement of Case: Louise Albrecht - Objection</w:t>
      </w:r>
    </w:p>
    <w:p w14:paraId="1FE19E83" w14:textId="77777777" w:rsidR="00EE3607" w:rsidRPr="00EE3607" w:rsidRDefault="00EE3607" w:rsidP="00EE3607">
      <w:pPr>
        <w:pStyle w:val="NormalWeb"/>
        <w:rPr>
          <w:rFonts w:ascii="Times" w:hAnsi="Times"/>
          <w:color w:val="000000"/>
        </w:rPr>
      </w:pPr>
      <w:r w:rsidRPr="00EE3607">
        <w:rPr>
          <w:rFonts w:ascii="Times" w:hAnsi="Times"/>
          <w:color w:val="000000"/>
        </w:rPr>
        <w:t xml:space="preserve">1. I have lived on the Hyde Farm since 1987, and on </w:t>
      </w:r>
      <w:proofErr w:type="spellStart"/>
      <w:r w:rsidRPr="00EE3607">
        <w:rPr>
          <w:rFonts w:ascii="Times" w:hAnsi="Times"/>
          <w:color w:val="000000"/>
        </w:rPr>
        <w:t>Pentney</w:t>
      </w:r>
      <w:proofErr w:type="spellEnd"/>
      <w:r w:rsidRPr="00EE3607">
        <w:rPr>
          <w:rFonts w:ascii="Times" w:hAnsi="Times"/>
          <w:color w:val="000000"/>
        </w:rPr>
        <w:t xml:space="preserve"> Road for the last 30 years. My children and I have used and loved the common, and particularly Triangle Field (including the greatly missed One o’clock Club) for </w:t>
      </w:r>
      <w:proofErr w:type="gramStart"/>
      <w:r w:rsidRPr="00EE3607">
        <w:rPr>
          <w:rFonts w:ascii="Times" w:hAnsi="Times"/>
          <w:color w:val="000000"/>
        </w:rPr>
        <w:t>all of</w:t>
      </w:r>
      <w:proofErr w:type="gramEnd"/>
      <w:r w:rsidRPr="00EE3607">
        <w:rPr>
          <w:rFonts w:ascii="Times" w:hAnsi="Times"/>
          <w:color w:val="000000"/>
        </w:rPr>
        <w:t xml:space="preserve"> this time. I strongly object to this planned development.</w:t>
      </w:r>
    </w:p>
    <w:p w14:paraId="2D8ACE79" w14:textId="77777777" w:rsidR="00EE3607" w:rsidRPr="00EE3607" w:rsidRDefault="00EE3607" w:rsidP="00EE3607">
      <w:pPr>
        <w:pStyle w:val="NormalWeb"/>
        <w:rPr>
          <w:rFonts w:ascii="Times" w:hAnsi="Times"/>
          <w:color w:val="000000"/>
        </w:rPr>
      </w:pPr>
      <w:r w:rsidRPr="00EE3607">
        <w:rPr>
          <w:rFonts w:ascii="Times" w:hAnsi="Times"/>
          <w:color w:val="000000"/>
        </w:rPr>
        <w:lastRenderedPageBreak/>
        <w:t xml:space="preserve">2. The Council have been trying to commercially lease out the Triangle for many years. This development involves fencing in common land and unfairly restricting the space available to the public for recreation, unless they are prepared to pay for what is </w:t>
      </w:r>
      <w:proofErr w:type="gramStart"/>
      <w:r w:rsidRPr="00EE3607">
        <w:rPr>
          <w:rFonts w:ascii="Times" w:hAnsi="Times"/>
          <w:color w:val="000000"/>
        </w:rPr>
        <w:t>at the moment</w:t>
      </w:r>
      <w:proofErr w:type="gramEnd"/>
      <w:r w:rsidRPr="00EE3607">
        <w:rPr>
          <w:rFonts w:ascii="Times" w:hAnsi="Times"/>
          <w:color w:val="000000"/>
        </w:rPr>
        <w:t xml:space="preserve"> entirely free. The Council and the developers refuse to acknowledge the negative impact this development will have on all common users, and everyone who uses this hard ground. This is a loss of amenity, it will absolutely ‘unfairly restrict the space available to the public for recreation in the open air or in any open space’. The Council cannot justify this. The importance of accessibility to the Triangle Field has been highlighted throughout the pandemic, particularly as people have appreciated the open spaces and peace and quiet of the common, and this will continue long into the future.</w:t>
      </w:r>
    </w:p>
    <w:p w14:paraId="411FCB5A" w14:textId="77777777" w:rsidR="00EE3607" w:rsidRPr="00EE3607" w:rsidRDefault="00EE3607" w:rsidP="00EE3607">
      <w:pPr>
        <w:pStyle w:val="NormalWeb"/>
        <w:rPr>
          <w:rFonts w:ascii="Times" w:hAnsi="Times"/>
          <w:color w:val="000000"/>
        </w:rPr>
      </w:pPr>
      <w:r w:rsidRPr="00EE3607">
        <w:rPr>
          <w:rFonts w:ascii="Times" w:hAnsi="Times"/>
          <w:color w:val="000000"/>
        </w:rPr>
        <w:t xml:space="preserve">3. The </w:t>
      </w:r>
      <w:proofErr w:type="spellStart"/>
      <w:r w:rsidRPr="00EE3607">
        <w:rPr>
          <w:rFonts w:ascii="Times" w:hAnsi="Times"/>
          <w:color w:val="000000"/>
        </w:rPr>
        <w:t>redgra</w:t>
      </w:r>
      <w:proofErr w:type="spellEnd"/>
      <w:r w:rsidRPr="00EE3607">
        <w:rPr>
          <w:rFonts w:ascii="Times" w:hAnsi="Times"/>
          <w:color w:val="000000"/>
        </w:rPr>
        <w:t xml:space="preserve"> pitch has been unfenced for decades, and even when it was briefly fenced-in I have seen no evidence that the gates were ever locked. It was an extension of the old playground, used for all sorts of activities, just as it is today. In the winter it’s the only area of dry land, the rest of the common becomes a muddy bog for a lot of the time. If TFC fenced in the only dry area where would everyone go unless they were prepared to pay for access? And an expensive enclosed artificial grass pitch is no place to learn to ride a bike. Hundreds of children have learnt to do this on the </w:t>
      </w:r>
      <w:proofErr w:type="spellStart"/>
      <w:r w:rsidRPr="00EE3607">
        <w:rPr>
          <w:rFonts w:ascii="Times" w:hAnsi="Times"/>
          <w:color w:val="000000"/>
        </w:rPr>
        <w:t>redgra</w:t>
      </w:r>
      <w:proofErr w:type="spellEnd"/>
      <w:r w:rsidRPr="00EE3607">
        <w:rPr>
          <w:rFonts w:ascii="Times" w:hAnsi="Times"/>
          <w:color w:val="000000"/>
        </w:rPr>
        <w:t xml:space="preserve"> over the years.</w:t>
      </w:r>
    </w:p>
    <w:p w14:paraId="7BC91BE6" w14:textId="77777777" w:rsidR="00EE3607" w:rsidRPr="00EE3607" w:rsidRDefault="00EE3607" w:rsidP="00EE3607">
      <w:pPr>
        <w:pStyle w:val="NormalWeb"/>
        <w:rPr>
          <w:rFonts w:ascii="Times" w:hAnsi="Times"/>
          <w:color w:val="000000"/>
        </w:rPr>
      </w:pPr>
      <w:r w:rsidRPr="00EE3607">
        <w:rPr>
          <w:rFonts w:ascii="Times" w:hAnsi="Times"/>
          <w:color w:val="000000"/>
        </w:rPr>
        <w:t>4. The existing floodlights are only on for a maximum of a couple of hours a week, through the winter months. The council approved new floodlighting to be on every evening from September – May, so up to around 40 hours a week! Nowhere has the Council or the developer acknowledged that there will be this huge increase of light pollution.</w:t>
      </w:r>
    </w:p>
    <w:p w14:paraId="6D404F72" w14:textId="77777777" w:rsidR="00EE3607" w:rsidRPr="00EE3607" w:rsidRDefault="00EE3607" w:rsidP="00EE3607">
      <w:pPr>
        <w:pStyle w:val="NormalWeb"/>
        <w:rPr>
          <w:rFonts w:ascii="Times" w:hAnsi="Times"/>
          <w:color w:val="000000"/>
        </w:rPr>
      </w:pPr>
      <w:r w:rsidRPr="00EE3607">
        <w:rPr>
          <w:rFonts w:ascii="Times" w:hAnsi="Times"/>
          <w:color w:val="000000"/>
        </w:rPr>
        <w:t xml:space="preserve">5. Triangle Field is a unique area of South London. It is not bordered by roads, so it is very quiet, and after </w:t>
      </w:r>
      <w:proofErr w:type="gramStart"/>
      <w:r w:rsidRPr="00EE3607">
        <w:rPr>
          <w:rFonts w:ascii="Times" w:hAnsi="Times"/>
          <w:color w:val="000000"/>
        </w:rPr>
        <w:t>dusk</w:t>
      </w:r>
      <w:proofErr w:type="gramEnd"/>
      <w:r w:rsidRPr="00EE3607">
        <w:rPr>
          <w:rFonts w:ascii="Times" w:hAnsi="Times"/>
          <w:color w:val="000000"/>
        </w:rPr>
        <w:t xml:space="preserve"> it is very dark. People use this part of the common for quiet enjoyment. If the development goes ahead this daytime tranquillity and evening darkness will be lost forever. Floodlights and the noise of hundreds of footballers all evenings and weekends would ruin it for future generations.</w:t>
      </w:r>
    </w:p>
    <w:p w14:paraId="5734C338" w14:textId="77777777" w:rsidR="00EE3607" w:rsidRPr="00EE3607" w:rsidRDefault="00EE3607" w:rsidP="00EE3607">
      <w:pPr>
        <w:pStyle w:val="NormalWeb"/>
        <w:rPr>
          <w:rFonts w:ascii="Times" w:hAnsi="Times"/>
          <w:color w:val="000000"/>
        </w:rPr>
      </w:pPr>
      <w:r w:rsidRPr="00EE3607">
        <w:rPr>
          <w:rFonts w:ascii="Times" w:hAnsi="Times"/>
          <w:color w:val="000000"/>
        </w:rPr>
        <w:t>6. Wandsworth Council are guardians of Tooting Common, but they are not acting in the public’s best interests. This development will harm the ecology and wildlife, result in noise pollution, light pollution, traffic pollution, and over-intensification of use. All of this, and enclosure of a piece of the common that is currently free and open for anyone to access will detrimentally affect our neighbourhood and should not be allowed.</w:t>
      </w:r>
    </w:p>
    <w:p w14:paraId="0679CEAD" w14:textId="5A53A1CB" w:rsidR="00EE3607" w:rsidRPr="00EE3607" w:rsidRDefault="00EE3607" w:rsidP="00EE3607">
      <w:pPr>
        <w:pStyle w:val="NormalWeb"/>
        <w:rPr>
          <w:rFonts w:ascii="Times" w:hAnsi="Times"/>
          <w:color w:val="000000"/>
        </w:rPr>
      </w:pPr>
      <w:r w:rsidRPr="00EE3607">
        <w:rPr>
          <w:rFonts w:ascii="Times" w:hAnsi="Times"/>
          <w:color w:val="000000"/>
        </w:rPr>
        <w:t>7. The tender process for developing Triangle was started around 2013, with the tender being granted to TFC in 2016, and there has been negligible consultation since then. Attitudes to open space have changed a lot since 2013, it’s a great shame that common users were not shown consideration and listened to during the recent planning process. The 1000 plus objections were mainly dismissed by the Chair of the PAC (who chose not to declare his conflict of interest as a director of Enable), and those objections are no longer visible on the Council website. The online petition of over 7000 objections was dismissed because it wasn’t properly submitted. The council has shown that it has no consideration for the local people who will suffer from this development. There was no consultation with TFC and local people.</w:t>
      </w:r>
    </w:p>
    <w:p w14:paraId="09FA71FB" w14:textId="77777777" w:rsidR="00EE3607" w:rsidRPr="00EE3607" w:rsidRDefault="00EE3607" w:rsidP="00EE3607">
      <w:pPr>
        <w:pStyle w:val="NormalWeb"/>
        <w:rPr>
          <w:rFonts w:ascii="Times" w:hAnsi="Times"/>
          <w:color w:val="000000"/>
        </w:rPr>
      </w:pPr>
      <w:r w:rsidRPr="00EE3607">
        <w:rPr>
          <w:rFonts w:ascii="Times" w:hAnsi="Times"/>
          <w:color w:val="000000"/>
        </w:rPr>
        <w:t xml:space="preserve">8. Traffic impact has been dismissed by both the Council and TFC, but local residents know that if the development goes </w:t>
      </w:r>
      <w:proofErr w:type="gramStart"/>
      <w:r w:rsidRPr="00EE3607">
        <w:rPr>
          <w:rFonts w:ascii="Times" w:hAnsi="Times"/>
          <w:color w:val="000000"/>
        </w:rPr>
        <w:t>ahead</w:t>
      </w:r>
      <w:proofErr w:type="gramEnd"/>
      <w:r w:rsidRPr="00EE3607">
        <w:rPr>
          <w:rFonts w:ascii="Times" w:hAnsi="Times"/>
          <w:color w:val="000000"/>
        </w:rPr>
        <w:t xml:space="preserve"> it will cause huge problems for local residents. CPZ designations in the surrounding Lambeth streets are inadequate to cope with hundreds of </w:t>
      </w:r>
      <w:r w:rsidRPr="00EE3607">
        <w:rPr>
          <w:rFonts w:ascii="Times" w:hAnsi="Times"/>
          <w:color w:val="000000"/>
        </w:rPr>
        <w:lastRenderedPageBreak/>
        <w:t>extra cars every day up to at least 10pm at night. Why should the local CPZ be changed so Wandsworth can wash their hands of the Triangle, and a private company can move in for huge profits? The Green Plan is wholly inadequate, it offers no solution to the huge increase in car use that will arise from the development, apart from a rack for 12 bikes, when over 500 new visitors a day are expected.</w:t>
      </w:r>
    </w:p>
    <w:p w14:paraId="67F36753" w14:textId="77777777" w:rsidR="00EE3607" w:rsidRPr="00EE3607" w:rsidRDefault="00EE3607" w:rsidP="00EE3607">
      <w:pPr>
        <w:pStyle w:val="NormalWeb"/>
        <w:rPr>
          <w:rFonts w:ascii="Times" w:hAnsi="Times"/>
          <w:color w:val="000000"/>
        </w:rPr>
      </w:pPr>
      <w:r w:rsidRPr="00EE3607">
        <w:rPr>
          <w:rFonts w:ascii="Times" w:hAnsi="Times"/>
          <w:color w:val="000000"/>
        </w:rPr>
        <w:t xml:space="preserve">9. Wandsworth Council have finally agreed to re-surface the athletics track at </w:t>
      </w:r>
      <w:proofErr w:type="gramStart"/>
      <w:r w:rsidRPr="00EE3607">
        <w:rPr>
          <w:rFonts w:ascii="Times" w:hAnsi="Times"/>
          <w:color w:val="000000"/>
        </w:rPr>
        <w:t>Tooting Bec, and</w:t>
      </w:r>
      <w:proofErr w:type="gramEnd"/>
      <w:r w:rsidRPr="00EE3607">
        <w:rPr>
          <w:rFonts w:ascii="Times" w:hAnsi="Times"/>
          <w:color w:val="000000"/>
        </w:rPr>
        <w:t xml:space="preserve"> are spending over £300k re-furbishing the common playground on the other side of Bedford Hill. The Council should re-surface the </w:t>
      </w:r>
      <w:proofErr w:type="spellStart"/>
      <w:r w:rsidRPr="00EE3607">
        <w:rPr>
          <w:rFonts w:ascii="Times" w:hAnsi="Times"/>
          <w:color w:val="000000"/>
        </w:rPr>
        <w:t>redgra</w:t>
      </w:r>
      <w:proofErr w:type="spellEnd"/>
      <w:r w:rsidRPr="00EE3607">
        <w:rPr>
          <w:rFonts w:ascii="Times" w:hAnsi="Times"/>
          <w:color w:val="000000"/>
        </w:rPr>
        <w:t xml:space="preserve"> pitch that they have chosen to neglect for so many years, and put in public toilets at Triangle, rather than allowing a disruptive and divisive development to close off free and open public access to common land, setting a dangerous precedent that they will continue to take advantage of for commercial gain. This is a common, not a park, and should not be enclosed.</w:t>
      </w:r>
    </w:p>
    <w:p w14:paraId="7FCFBD61" w14:textId="77777777" w:rsidR="00EE3607" w:rsidRPr="00EE3607" w:rsidRDefault="00EE3607" w:rsidP="00EE3607">
      <w:pPr>
        <w:pStyle w:val="NormalWeb"/>
        <w:rPr>
          <w:rFonts w:ascii="Times" w:hAnsi="Times"/>
          <w:color w:val="000000"/>
        </w:rPr>
      </w:pPr>
      <w:r w:rsidRPr="00EE3607">
        <w:rPr>
          <w:rFonts w:ascii="Times" w:hAnsi="Times"/>
          <w:color w:val="000000"/>
        </w:rPr>
        <w:t>Louise Albrecht</w:t>
      </w:r>
    </w:p>
    <w:p w14:paraId="5FA13776" w14:textId="77777777" w:rsidR="00EE3607" w:rsidRPr="00EE3607" w:rsidRDefault="00EE3607" w:rsidP="00EE3607">
      <w:pPr>
        <w:pStyle w:val="NormalWeb"/>
        <w:rPr>
          <w:rFonts w:ascii="Times" w:hAnsi="Times"/>
          <w:color w:val="000000"/>
        </w:rPr>
      </w:pPr>
      <w:r w:rsidRPr="00EE3607">
        <w:rPr>
          <w:rFonts w:ascii="Times" w:hAnsi="Times"/>
          <w:color w:val="000000"/>
        </w:rPr>
        <w:t xml:space="preserve">11 </w:t>
      </w:r>
      <w:proofErr w:type="spellStart"/>
      <w:r w:rsidRPr="00EE3607">
        <w:rPr>
          <w:rFonts w:ascii="Times" w:hAnsi="Times"/>
          <w:color w:val="000000"/>
        </w:rPr>
        <w:t>Pentney</w:t>
      </w:r>
      <w:proofErr w:type="spellEnd"/>
      <w:r w:rsidRPr="00EE3607">
        <w:rPr>
          <w:rFonts w:ascii="Times" w:hAnsi="Times"/>
          <w:color w:val="000000"/>
        </w:rPr>
        <w:t xml:space="preserve"> Road</w:t>
      </w:r>
    </w:p>
    <w:p w14:paraId="46D98235" w14:textId="77777777" w:rsidR="00EE3607" w:rsidRPr="00EE3607" w:rsidRDefault="00EE3607" w:rsidP="00EE3607">
      <w:pPr>
        <w:pStyle w:val="NormalWeb"/>
        <w:rPr>
          <w:rFonts w:ascii="Times" w:hAnsi="Times"/>
          <w:color w:val="000000"/>
        </w:rPr>
      </w:pPr>
      <w:r w:rsidRPr="00EE3607">
        <w:rPr>
          <w:rFonts w:ascii="Times" w:hAnsi="Times"/>
          <w:color w:val="000000"/>
        </w:rPr>
        <w:t>SW12 0NZ</w:t>
      </w:r>
    </w:p>
    <w:p w14:paraId="4AF5C773" w14:textId="77777777" w:rsidR="00EE3607" w:rsidRDefault="00EE3607" w:rsidP="00924366">
      <w:pPr>
        <w:spacing w:line="276" w:lineRule="auto"/>
        <w:jc w:val="center"/>
        <w:rPr>
          <w:rFonts w:ascii="Times New Roman" w:hAnsi="Times New Roman" w:cs="Times New Roman"/>
          <w:b/>
          <w:bCs/>
          <w:color w:val="000000"/>
        </w:rPr>
      </w:pPr>
    </w:p>
    <w:p w14:paraId="409C1D2B" w14:textId="77777777" w:rsidR="00924366" w:rsidRPr="006014EF" w:rsidRDefault="00924366" w:rsidP="00924366">
      <w:pPr>
        <w:pStyle w:val="Default"/>
        <w:spacing w:line="276" w:lineRule="auto"/>
        <w:rPr>
          <w:rFonts w:ascii="Times New Roman" w:hAnsi="Times New Roman" w:cs="Times New Roman"/>
        </w:rPr>
      </w:pPr>
      <w:r w:rsidRPr="006014EF">
        <w:rPr>
          <w:rFonts w:ascii="Times New Roman" w:hAnsi="Times New Roman" w:cs="Times New Roman"/>
          <w:b/>
          <w:bCs/>
        </w:rPr>
        <w:t xml:space="preserve">Proposed Works on Tooting Bec Common COM/3263104 </w:t>
      </w:r>
    </w:p>
    <w:p w14:paraId="4017DE93" w14:textId="77777777" w:rsidR="00924366" w:rsidRPr="000A1FFA" w:rsidRDefault="00924366" w:rsidP="00924366">
      <w:pPr>
        <w:pStyle w:val="Default"/>
        <w:spacing w:line="276" w:lineRule="auto"/>
        <w:rPr>
          <w:rFonts w:ascii="Times New Roman" w:hAnsi="Times New Roman" w:cs="Times New Roman"/>
        </w:rPr>
      </w:pPr>
      <w:r w:rsidRPr="006014EF">
        <w:rPr>
          <w:rFonts w:ascii="Times New Roman" w:hAnsi="Times New Roman" w:cs="Times New Roman"/>
          <w:b/>
          <w:bCs/>
        </w:rPr>
        <w:t xml:space="preserve">Statement of Case: </w:t>
      </w:r>
      <w:r>
        <w:rPr>
          <w:rFonts w:ascii="Times New Roman" w:hAnsi="Times New Roman" w:cs="Times New Roman"/>
          <w:b/>
          <w:bCs/>
        </w:rPr>
        <w:t xml:space="preserve">Nathaniel Walters </w:t>
      </w:r>
      <w:r w:rsidRPr="000A1FFA">
        <w:rPr>
          <w:rFonts w:ascii="Times New Roman" w:hAnsi="Times New Roman" w:cs="Times New Roman"/>
        </w:rPr>
        <w:t>(&amp; Mickey Koh.)</w:t>
      </w:r>
    </w:p>
    <w:p w14:paraId="6EC29314" w14:textId="77777777" w:rsidR="00924366" w:rsidRPr="006014EF" w:rsidRDefault="00924366" w:rsidP="00924366">
      <w:pPr>
        <w:spacing w:line="276" w:lineRule="auto"/>
        <w:jc w:val="center"/>
        <w:rPr>
          <w:rFonts w:ascii="Times New Roman" w:hAnsi="Times New Roman" w:cs="Times New Roman"/>
          <w:b/>
          <w:bCs/>
          <w:color w:val="000000"/>
        </w:rPr>
      </w:pPr>
    </w:p>
    <w:p w14:paraId="399152C3" w14:textId="77777777" w:rsidR="00924366" w:rsidRPr="006014EF" w:rsidRDefault="00924366" w:rsidP="00924366">
      <w:pPr>
        <w:spacing w:line="276" w:lineRule="auto"/>
        <w:jc w:val="center"/>
        <w:rPr>
          <w:rFonts w:ascii="Times New Roman" w:hAnsi="Times New Roman" w:cs="Times New Roman"/>
          <w:b/>
          <w:bCs/>
          <w:color w:val="000000"/>
        </w:rPr>
      </w:pPr>
      <w:r w:rsidRPr="006014EF">
        <w:rPr>
          <w:rFonts w:ascii="Times New Roman" w:hAnsi="Times New Roman" w:cs="Times New Roman"/>
          <w:b/>
          <w:bCs/>
          <w:color w:val="000000"/>
        </w:rPr>
        <w:t>Witness Statement</w:t>
      </w:r>
    </w:p>
    <w:p w14:paraId="1720DD48" w14:textId="77777777" w:rsidR="00924366" w:rsidRPr="006014EF" w:rsidRDefault="00924366" w:rsidP="00924366">
      <w:pPr>
        <w:spacing w:line="276" w:lineRule="auto"/>
        <w:rPr>
          <w:rFonts w:ascii="Times New Roman" w:hAnsi="Times New Roman" w:cs="Times New Roman"/>
        </w:rPr>
      </w:pPr>
    </w:p>
    <w:p w14:paraId="62D5CFD9" w14:textId="77777777" w:rsidR="00924366" w:rsidRPr="006014EF" w:rsidRDefault="00924366" w:rsidP="00924366">
      <w:pPr>
        <w:shd w:val="clear" w:color="auto" w:fill="FFFFFF"/>
        <w:spacing w:line="276" w:lineRule="auto"/>
        <w:textAlignment w:val="baseline"/>
        <w:rPr>
          <w:rFonts w:ascii="Times New Roman" w:eastAsia="Times New Roman" w:hAnsi="Times New Roman" w:cs="Times New Roman"/>
          <w:color w:val="201F1E"/>
          <w:lang w:eastAsia="en-GB"/>
        </w:rPr>
      </w:pPr>
      <w:r w:rsidRPr="006014EF">
        <w:rPr>
          <w:rFonts w:ascii="Times New Roman" w:eastAsia="Times New Roman" w:hAnsi="Times New Roman" w:cs="Times New Roman"/>
          <w:color w:val="201F1E"/>
          <w:lang w:eastAsia="en-GB"/>
        </w:rPr>
        <w:t>As one of the closest residents to the proposed development, I have the following concerns:</w:t>
      </w:r>
    </w:p>
    <w:p w14:paraId="3F93969E" w14:textId="77777777" w:rsidR="00924366" w:rsidRPr="006014EF" w:rsidRDefault="00924366" w:rsidP="00924366">
      <w:pPr>
        <w:numPr>
          <w:ilvl w:val="0"/>
          <w:numId w:val="1"/>
        </w:numPr>
        <w:shd w:val="clear" w:color="auto" w:fill="FFFFFF"/>
        <w:spacing w:before="100" w:beforeAutospacing="1" w:after="100" w:afterAutospacing="1" w:line="276" w:lineRule="auto"/>
        <w:ind w:left="2640"/>
        <w:textAlignment w:val="baseline"/>
        <w:rPr>
          <w:rFonts w:ascii="Times New Roman" w:eastAsia="Times New Roman" w:hAnsi="Times New Roman" w:cs="Times New Roman"/>
          <w:color w:val="201F1E"/>
          <w:lang w:eastAsia="en-GB"/>
        </w:rPr>
      </w:pPr>
      <w:r w:rsidRPr="006014EF">
        <w:rPr>
          <w:rFonts w:ascii="Times New Roman" w:eastAsia="Times New Roman" w:hAnsi="Times New Roman" w:cs="Times New Roman"/>
          <w:color w:val="201F1E"/>
          <w:lang w:eastAsia="en-GB"/>
        </w:rPr>
        <w:t>Our neighbourhood is already at parking capacity.  There is no space for additional traffic and no allowance made for it in the proposal.</w:t>
      </w:r>
    </w:p>
    <w:p w14:paraId="1C05FCA0" w14:textId="77777777" w:rsidR="00924366" w:rsidRPr="006014EF" w:rsidRDefault="00924366" w:rsidP="00924366">
      <w:pPr>
        <w:numPr>
          <w:ilvl w:val="0"/>
          <w:numId w:val="1"/>
        </w:numPr>
        <w:shd w:val="clear" w:color="auto" w:fill="FFFFFF"/>
        <w:spacing w:before="100" w:beforeAutospacing="1" w:after="100" w:afterAutospacing="1" w:line="276" w:lineRule="auto"/>
        <w:ind w:left="2640"/>
        <w:textAlignment w:val="baseline"/>
        <w:rPr>
          <w:rFonts w:ascii="Times New Roman" w:eastAsia="Times New Roman" w:hAnsi="Times New Roman" w:cs="Times New Roman"/>
          <w:color w:val="201F1E"/>
          <w:lang w:eastAsia="en-GB"/>
        </w:rPr>
      </w:pPr>
      <w:r w:rsidRPr="006014EF">
        <w:rPr>
          <w:rFonts w:ascii="Times New Roman" w:eastAsia="Times New Roman" w:hAnsi="Times New Roman" w:cs="Times New Roman"/>
          <w:color w:val="201F1E"/>
          <w:lang w:eastAsia="en-GB"/>
        </w:rPr>
        <w:t xml:space="preserve">The triangle is a wonderful, wild open space. Personally, it has been a massive positive influence on my mental health for over 20 years.  It's the least-developed place I can retreat to on foot.  Adding 4m fences and floodlights would completely destroy this cherished place for me, and I suspect </w:t>
      </w:r>
      <w:proofErr w:type="gramStart"/>
      <w:r w:rsidRPr="006014EF">
        <w:rPr>
          <w:rFonts w:ascii="Times New Roman" w:eastAsia="Times New Roman" w:hAnsi="Times New Roman" w:cs="Times New Roman"/>
          <w:color w:val="201F1E"/>
          <w:lang w:eastAsia="en-GB"/>
        </w:rPr>
        <w:t>for</w:t>
      </w:r>
      <w:proofErr w:type="gramEnd"/>
      <w:r w:rsidRPr="006014EF">
        <w:rPr>
          <w:rFonts w:ascii="Times New Roman" w:eastAsia="Times New Roman" w:hAnsi="Times New Roman" w:cs="Times New Roman"/>
          <w:color w:val="201F1E"/>
          <w:lang w:eastAsia="en-GB"/>
        </w:rPr>
        <w:t xml:space="preserve"> many others.  The enclosure and development of this open land would negatively impact my quality of life to a very high degree.</w:t>
      </w:r>
    </w:p>
    <w:p w14:paraId="2CB935B5" w14:textId="77777777" w:rsidR="00924366" w:rsidRPr="006014EF" w:rsidRDefault="00924366" w:rsidP="00924366">
      <w:pPr>
        <w:numPr>
          <w:ilvl w:val="0"/>
          <w:numId w:val="1"/>
        </w:numPr>
        <w:shd w:val="clear" w:color="auto" w:fill="FFFFFF"/>
        <w:spacing w:before="100" w:beforeAutospacing="1" w:after="100" w:afterAutospacing="1" w:line="276" w:lineRule="auto"/>
        <w:ind w:left="2640"/>
        <w:textAlignment w:val="baseline"/>
        <w:rPr>
          <w:rFonts w:ascii="Times New Roman" w:eastAsia="Times New Roman" w:hAnsi="Times New Roman" w:cs="Times New Roman"/>
          <w:color w:val="201F1E"/>
          <w:lang w:eastAsia="en-GB"/>
        </w:rPr>
      </w:pPr>
      <w:r w:rsidRPr="006014EF">
        <w:rPr>
          <w:rFonts w:ascii="Times New Roman" w:eastAsia="Times New Roman" w:hAnsi="Times New Roman" w:cs="Times New Roman"/>
          <w:color w:val="201F1E"/>
          <w:lang w:eastAsia="en-GB"/>
        </w:rPr>
        <w:t>I am close enough to suffer both light and sound pollution if large matches with spectators occur.  There are already precious few hours of quiet here, diminishing them further would greatly exacerbate an already difficult situation.</w:t>
      </w:r>
    </w:p>
    <w:p w14:paraId="584E2157" w14:textId="77777777" w:rsidR="00924366" w:rsidRPr="006014EF" w:rsidRDefault="00924366" w:rsidP="00924366">
      <w:pPr>
        <w:numPr>
          <w:ilvl w:val="0"/>
          <w:numId w:val="1"/>
        </w:numPr>
        <w:shd w:val="clear" w:color="auto" w:fill="FFFFFF"/>
        <w:spacing w:before="100" w:beforeAutospacing="1" w:after="100" w:afterAutospacing="1" w:line="276" w:lineRule="auto"/>
        <w:ind w:left="2640"/>
        <w:textAlignment w:val="baseline"/>
        <w:rPr>
          <w:rFonts w:ascii="Times New Roman" w:eastAsia="Times New Roman" w:hAnsi="Times New Roman" w:cs="Times New Roman"/>
          <w:color w:val="201F1E"/>
          <w:lang w:eastAsia="en-GB"/>
        </w:rPr>
      </w:pPr>
      <w:r w:rsidRPr="006014EF">
        <w:rPr>
          <w:rFonts w:ascii="Times New Roman" w:eastAsia="Times New Roman" w:hAnsi="Times New Roman" w:cs="Times New Roman"/>
          <w:color w:val="201F1E"/>
          <w:lang w:eastAsia="en-GB"/>
        </w:rPr>
        <w:t xml:space="preserve">By 'all-weather surface' I assume a plastic grass substitute.  We are in a climate emergency and as Londoners ingest more particulate plastic than any other population yet measured, more than the equivalent of a credit card, every week.  In the last two </w:t>
      </w:r>
      <w:r w:rsidRPr="006014EF">
        <w:rPr>
          <w:rFonts w:ascii="Times New Roman" w:eastAsia="Times New Roman" w:hAnsi="Times New Roman" w:cs="Times New Roman"/>
          <w:color w:val="201F1E"/>
          <w:lang w:eastAsia="en-GB"/>
        </w:rPr>
        <w:lastRenderedPageBreak/>
        <w:t xml:space="preserve">years research has shown that plastic in the environment is not only causing a crisis in our oceans and arable land, two independent studies last year reached the conclusion that human fertility will drop to negligible levels within 30 years at our current rate of consumption. The connection between plastic consumption and certain cancers is only beginning to be understood. </w:t>
      </w:r>
      <w:proofErr w:type="gramStart"/>
      <w:r w:rsidRPr="006014EF">
        <w:rPr>
          <w:rFonts w:ascii="Times New Roman" w:eastAsia="Times New Roman" w:hAnsi="Times New Roman" w:cs="Times New Roman"/>
          <w:color w:val="201F1E"/>
          <w:lang w:eastAsia="en-GB"/>
        </w:rPr>
        <w:t>In light of</w:t>
      </w:r>
      <w:proofErr w:type="gramEnd"/>
      <w:r w:rsidRPr="006014EF">
        <w:rPr>
          <w:rFonts w:ascii="Times New Roman" w:eastAsia="Times New Roman" w:hAnsi="Times New Roman" w:cs="Times New Roman"/>
          <w:color w:val="201F1E"/>
          <w:lang w:eastAsia="en-GB"/>
        </w:rPr>
        <w:t xml:space="preserve"> this, covering a healthy earth pitch with a toxic, ugly product which will eventually need replacement and disposal strikes me as insane.</w:t>
      </w:r>
    </w:p>
    <w:p w14:paraId="4861F679" w14:textId="77777777" w:rsidR="00924366" w:rsidRPr="006014EF" w:rsidRDefault="00924366" w:rsidP="00924366">
      <w:pPr>
        <w:numPr>
          <w:ilvl w:val="0"/>
          <w:numId w:val="1"/>
        </w:numPr>
        <w:shd w:val="clear" w:color="auto" w:fill="FFFFFF"/>
        <w:spacing w:before="100" w:beforeAutospacing="1" w:after="100" w:afterAutospacing="1" w:line="276" w:lineRule="auto"/>
        <w:ind w:left="2640"/>
        <w:textAlignment w:val="baseline"/>
        <w:rPr>
          <w:rFonts w:ascii="Times New Roman" w:eastAsia="Times New Roman" w:hAnsi="Times New Roman" w:cs="Times New Roman"/>
          <w:color w:val="201F1E"/>
          <w:lang w:eastAsia="en-GB"/>
        </w:rPr>
      </w:pPr>
      <w:r w:rsidRPr="006014EF">
        <w:rPr>
          <w:rFonts w:ascii="Times New Roman" w:eastAsia="Times New Roman" w:hAnsi="Times New Roman" w:cs="Times New Roman"/>
          <w:color w:val="201F1E"/>
          <w:lang w:eastAsia="en-GB"/>
        </w:rPr>
        <w:t xml:space="preserve">Considering that we are facing possible extinction as a species </w:t>
      </w:r>
      <w:proofErr w:type="gramStart"/>
      <w:r w:rsidRPr="006014EF">
        <w:rPr>
          <w:rFonts w:ascii="Times New Roman" w:eastAsia="Times New Roman" w:hAnsi="Times New Roman" w:cs="Times New Roman"/>
          <w:color w:val="201F1E"/>
          <w:lang w:eastAsia="en-GB"/>
        </w:rPr>
        <w:t>in the near future</w:t>
      </w:r>
      <w:proofErr w:type="gramEnd"/>
      <w:r w:rsidRPr="006014EF">
        <w:rPr>
          <w:rFonts w:ascii="Times New Roman" w:eastAsia="Times New Roman" w:hAnsi="Times New Roman" w:cs="Times New Roman"/>
          <w:color w:val="201F1E"/>
          <w:lang w:eastAsia="en-GB"/>
        </w:rPr>
        <w:t xml:space="preserve"> due to climate change, I am also concerned that the plans are as responsible to life and the environment as possible. Roofs should be green if they are flat, construction must be passive and use cradle-to-cradle materials.  Not only are sustainable solutions the only ones we can reasonably consider at this </w:t>
      </w:r>
      <w:proofErr w:type="gramStart"/>
      <w:r w:rsidRPr="006014EF">
        <w:rPr>
          <w:rFonts w:ascii="Times New Roman" w:eastAsia="Times New Roman" w:hAnsi="Times New Roman" w:cs="Times New Roman"/>
          <w:color w:val="201F1E"/>
          <w:lang w:eastAsia="en-GB"/>
        </w:rPr>
        <w:t>point</w:t>
      </w:r>
      <w:proofErr w:type="gramEnd"/>
      <w:r w:rsidRPr="006014EF">
        <w:rPr>
          <w:rFonts w:ascii="Times New Roman" w:eastAsia="Times New Roman" w:hAnsi="Times New Roman" w:cs="Times New Roman"/>
          <w:color w:val="201F1E"/>
          <w:lang w:eastAsia="en-GB"/>
        </w:rPr>
        <w:t xml:space="preserve"> but they also tend to be the most cost effective and have the greatest longevity.  There is no evidence that these plans have adequately considered these concerns.</w:t>
      </w:r>
    </w:p>
    <w:p w14:paraId="71396110" w14:textId="77777777" w:rsidR="00924366" w:rsidRDefault="00924366" w:rsidP="00924366">
      <w:pPr>
        <w:numPr>
          <w:ilvl w:val="0"/>
          <w:numId w:val="1"/>
        </w:numPr>
        <w:shd w:val="clear" w:color="auto" w:fill="FFFFFF"/>
        <w:spacing w:before="100" w:beforeAutospacing="1" w:after="100" w:afterAutospacing="1" w:line="276" w:lineRule="auto"/>
        <w:ind w:left="2640"/>
        <w:textAlignment w:val="baseline"/>
        <w:rPr>
          <w:rFonts w:ascii="Times New Roman" w:eastAsia="Times New Roman" w:hAnsi="Times New Roman" w:cs="Times New Roman"/>
          <w:color w:val="201F1E"/>
          <w:lang w:eastAsia="en-GB"/>
        </w:rPr>
      </w:pPr>
      <w:r w:rsidRPr="006014EF">
        <w:rPr>
          <w:rFonts w:ascii="Times New Roman" w:eastAsia="Times New Roman" w:hAnsi="Times New Roman" w:cs="Times New Roman"/>
          <w:color w:val="201F1E"/>
          <w:lang w:eastAsia="en-GB"/>
        </w:rPr>
        <w:t>The most recent version of the plans that I saw provided substantial space for all-male facilities but next to none for women.  Assuming those plans are still current, is this sort of discrimination even legal?</w:t>
      </w:r>
    </w:p>
    <w:p w14:paraId="414D8C3D" w14:textId="77777777" w:rsidR="00924366" w:rsidRPr="000A1FFA" w:rsidRDefault="00924366" w:rsidP="00924366">
      <w:pPr>
        <w:numPr>
          <w:ilvl w:val="0"/>
          <w:numId w:val="1"/>
        </w:numPr>
        <w:shd w:val="clear" w:color="auto" w:fill="FFFFFF"/>
        <w:spacing w:before="100" w:beforeAutospacing="1" w:after="100" w:afterAutospacing="1" w:line="276" w:lineRule="auto"/>
        <w:ind w:left="2640"/>
        <w:textAlignment w:val="baseline"/>
        <w:rPr>
          <w:rFonts w:ascii="Times New Roman" w:eastAsia="Times New Roman" w:hAnsi="Times New Roman" w:cs="Times New Roman"/>
          <w:color w:val="201F1E"/>
          <w:lang w:eastAsia="en-GB"/>
        </w:rPr>
      </w:pPr>
      <w:r w:rsidRPr="000A1FFA">
        <w:rPr>
          <w:rFonts w:ascii="Times New Roman" w:eastAsia="Times New Roman" w:hAnsi="Times New Roman" w:cs="Times New Roman"/>
          <w:color w:val="201F1E"/>
          <w:lang w:eastAsia="en-GB"/>
        </w:rPr>
        <w:t xml:space="preserve">Common land is a valued and </w:t>
      </w:r>
      <w:proofErr w:type="gramStart"/>
      <w:r w:rsidRPr="000A1FFA">
        <w:rPr>
          <w:rFonts w:ascii="Times New Roman" w:eastAsia="Times New Roman" w:hAnsi="Times New Roman" w:cs="Times New Roman"/>
          <w:color w:val="201F1E"/>
          <w:lang w:eastAsia="en-GB"/>
        </w:rPr>
        <w:t>hard won</w:t>
      </w:r>
      <w:proofErr w:type="gramEnd"/>
      <w:r w:rsidRPr="000A1FFA">
        <w:rPr>
          <w:rFonts w:ascii="Times New Roman" w:eastAsia="Times New Roman" w:hAnsi="Times New Roman" w:cs="Times New Roman"/>
          <w:color w:val="201F1E"/>
          <w:lang w:eastAsia="en-GB"/>
        </w:rPr>
        <w:t xml:space="preserve"> part of our heritage.  It makes our cities uniquely </w:t>
      </w:r>
      <w:proofErr w:type="spellStart"/>
      <w:r w:rsidRPr="000A1FFA">
        <w:rPr>
          <w:rFonts w:ascii="Times New Roman" w:eastAsia="Times New Roman" w:hAnsi="Times New Roman" w:cs="Times New Roman"/>
          <w:color w:val="201F1E"/>
          <w:lang w:eastAsia="en-GB"/>
        </w:rPr>
        <w:t>livable</w:t>
      </w:r>
      <w:proofErr w:type="spellEnd"/>
      <w:r w:rsidRPr="000A1FFA">
        <w:rPr>
          <w:rFonts w:ascii="Times New Roman" w:eastAsia="Times New Roman" w:hAnsi="Times New Roman" w:cs="Times New Roman"/>
          <w:color w:val="201F1E"/>
          <w:lang w:eastAsia="en-GB"/>
        </w:rPr>
        <w:t>.  Commercialising these spaces prioritises short term profits for a very few, who often don't even live in the area, over the quality of life of many.  I believe commercialisation of cherished public spaces is a crime against the community and our cultural legacy, especially when planned as poorly as in this proposal.</w:t>
      </w:r>
    </w:p>
    <w:p w14:paraId="5709C984" w14:textId="77777777" w:rsidR="00924366" w:rsidRPr="006014EF" w:rsidRDefault="00924366" w:rsidP="00924366">
      <w:pPr>
        <w:shd w:val="clear" w:color="auto" w:fill="FFFFFF"/>
        <w:spacing w:line="276" w:lineRule="auto"/>
        <w:textAlignment w:val="baseline"/>
        <w:rPr>
          <w:rFonts w:ascii="Times New Roman" w:eastAsia="Times New Roman" w:hAnsi="Times New Roman" w:cs="Times New Roman"/>
          <w:color w:val="201F1E"/>
          <w:lang w:eastAsia="en-GB"/>
        </w:rPr>
      </w:pPr>
    </w:p>
    <w:p w14:paraId="2D84A020" w14:textId="77777777" w:rsidR="00924366" w:rsidRPr="006014EF" w:rsidRDefault="00924366" w:rsidP="00924366">
      <w:pPr>
        <w:shd w:val="clear" w:color="auto" w:fill="FFFFFF"/>
        <w:spacing w:line="276" w:lineRule="auto"/>
        <w:textAlignment w:val="baseline"/>
        <w:rPr>
          <w:rFonts w:ascii="Times New Roman" w:eastAsia="Times New Roman" w:hAnsi="Times New Roman" w:cs="Times New Roman"/>
          <w:color w:val="201F1E"/>
          <w:lang w:eastAsia="en-GB"/>
        </w:rPr>
      </w:pPr>
      <w:r w:rsidRPr="006014EF">
        <w:rPr>
          <w:rFonts w:ascii="Times New Roman" w:eastAsia="Times New Roman" w:hAnsi="Times New Roman" w:cs="Times New Roman"/>
          <w:color w:val="201F1E"/>
          <w:lang w:eastAsia="en-GB"/>
        </w:rPr>
        <w:t>-Nathaniel Walters (&amp; Mickey </w:t>
      </w:r>
      <w:r w:rsidRPr="006014EF">
        <w:rPr>
          <w:rFonts w:ascii="Times New Roman" w:eastAsia="Times New Roman" w:hAnsi="Times New Roman" w:cs="Times New Roman"/>
          <w:color w:val="201F1E"/>
          <w:bdr w:val="none" w:sz="0" w:space="0" w:color="auto" w:frame="1"/>
          <w:lang w:eastAsia="en-GB"/>
        </w:rPr>
        <w:t>Koh</w:t>
      </w:r>
      <w:r w:rsidRPr="006014EF">
        <w:rPr>
          <w:rFonts w:ascii="Times New Roman" w:eastAsia="Times New Roman" w:hAnsi="Times New Roman" w:cs="Times New Roman"/>
          <w:color w:val="201F1E"/>
          <w:lang w:eastAsia="en-GB"/>
        </w:rPr>
        <w:t>)</w:t>
      </w:r>
    </w:p>
    <w:p w14:paraId="53FFB6ED" w14:textId="77777777" w:rsidR="00924366" w:rsidRPr="006014EF" w:rsidRDefault="00924366" w:rsidP="00924366">
      <w:pPr>
        <w:shd w:val="clear" w:color="auto" w:fill="FFFFFF"/>
        <w:spacing w:line="276" w:lineRule="auto"/>
        <w:textAlignment w:val="baseline"/>
        <w:rPr>
          <w:rFonts w:ascii="Times New Roman" w:eastAsia="Times New Roman" w:hAnsi="Times New Roman" w:cs="Times New Roman"/>
          <w:color w:val="201F1E"/>
          <w:lang w:eastAsia="en-GB"/>
        </w:rPr>
      </w:pPr>
      <w:r w:rsidRPr="006014EF">
        <w:rPr>
          <w:rFonts w:ascii="Times New Roman" w:eastAsia="Times New Roman" w:hAnsi="Times New Roman" w:cs="Times New Roman"/>
          <w:color w:val="201F1E"/>
          <w:lang w:eastAsia="en-GB"/>
        </w:rPr>
        <w:t>SW12 0PE</w:t>
      </w:r>
    </w:p>
    <w:p w14:paraId="141990FF" w14:textId="77777777" w:rsidR="00924366" w:rsidRPr="006014EF" w:rsidRDefault="00924366" w:rsidP="00924366">
      <w:pPr>
        <w:shd w:val="clear" w:color="auto" w:fill="FFFFFF"/>
        <w:spacing w:line="276" w:lineRule="auto"/>
        <w:textAlignment w:val="baseline"/>
        <w:rPr>
          <w:rFonts w:ascii="Times New Roman" w:eastAsia="Times New Roman" w:hAnsi="Times New Roman" w:cs="Times New Roman"/>
          <w:color w:val="201F1E"/>
          <w:lang w:eastAsia="en-GB"/>
        </w:rPr>
      </w:pPr>
    </w:p>
    <w:p w14:paraId="33DC3385" w14:textId="77777777" w:rsidR="00924366" w:rsidRPr="006014EF" w:rsidRDefault="00924366" w:rsidP="00924366">
      <w:pPr>
        <w:pStyle w:val="Default"/>
        <w:spacing w:line="276" w:lineRule="auto"/>
        <w:rPr>
          <w:rFonts w:ascii="Times New Roman" w:hAnsi="Times New Roman" w:cs="Times New Roman"/>
        </w:rPr>
      </w:pPr>
      <w:r w:rsidRPr="006014EF">
        <w:rPr>
          <w:rFonts w:ascii="Times New Roman" w:hAnsi="Times New Roman" w:cs="Times New Roman"/>
          <w:b/>
          <w:bCs/>
        </w:rPr>
        <w:t xml:space="preserve">Proposed Works on Tooting Bec Common COM/3263104 </w:t>
      </w:r>
    </w:p>
    <w:p w14:paraId="21B14797" w14:textId="77777777" w:rsidR="00924366" w:rsidRPr="006014EF" w:rsidRDefault="00924366" w:rsidP="00924366">
      <w:pPr>
        <w:pStyle w:val="Default"/>
        <w:spacing w:line="276" w:lineRule="auto"/>
        <w:rPr>
          <w:rFonts w:ascii="Times New Roman" w:hAnsi="Times New Roman" w:cs="Times New Roman"/>
        </w:rPr>
      </w:pPr>
      <w:r w:rsidRPr="006014EF">
        <w:rPr>
          <w:rFonts w:ascii="Times New Roman" w:hAnsi="Times New Roman" w:cs="Times New Roman"/>
          <w:b/>
          <w:bCs/>
        </w:rPr>
        <w:t>Statement of Case: D</w:t>
      </w:r>
      <w:r>
        <w:rPr>
          <w:rFonts w:ascii="Times New Roman" w:hAnsi="Times New Roman" w:cs="Times New Roman"/>
          <w:b/>
          <w:bCs/>
        </w:rPr>
        <w:t>r Mike Squires</w:t>
      </w:r>
      <w:r w:rsidRPr="006014EF">
        <w:rPr>
          <w:rFonts w:ascii="Times New Roman" w:hAnsi="Times New Roman" w:cs="Times New Roman"/>
          <w:b/>
          <w:bCs/>
        </w:rPr>
        <w:t xml:space="preserve"> </w:t>
      </w:r>
    </w:p>
    <w:p w14:paraId="29143044" w14:textId="77777777" w:rsidR="00924366" w:rsidRPr="006014EF" w:rsidRDefault="00924366" w:rsidP="00924366">
      <w:pPr>
        <w:shd w:val="clear" w:color="auto" w:fill="FFFFFF"/>
        <w:spacing w:line="276" w:lineRule="auto"/>
        <w:textAlignment w:val="baseline"/>
        <w:rPr>
          <w:rFonts w:ascii="Times New Roman" w:eastAsia="Times New Roman" w:hAnsi="Times New Roman" w:cs="Times New Roman"/>
          <w:color w:val="201F1E"/>
          <w:lang w:eastAsia="en-GB"/>
        </w:rPr>
      </w:pPr>
    </w:p>
    <w:p w14:paraId="068C7454" w14:textId="77777777" w:rsidR="00924366" w:rsidRPr="006014EF" w:rsidRDefault="00924366" w:rsidP="00924366">
      <w:pPr>
        <w:shd w:val="clear" w:color="auto" w:fill="FFFFFF"/>
        <w:spacing w:line="276" w:lineRule="auto"/>
        <w:textAlignment w:val="baseline"/>
        <w:rPr>
          <w:rFonts w:ascii="Times New Roman" w:eastAsia="Times New Roman" w:hAnsi="Times New Roman" w:cs="Times New Roman"/>
          <w:color w:val="201F1E"/>
          <w:lang w:eastAsia="en-GB"/>
        </w:rPr>
      </w:pPr>
      <w:r w:rsidRPr="006014EF">
        <w:rPr>
          <w:rFonts w:ascii="Times New Roman" w:eastAsia="Times New Roman" w:hAnsi="Times New Roman" w:cs="Times New Roman"/>
          <w:color w:val="201F1E"/>
          <w:lang w:eastAsia="en-GB"/>
        </w:rPr>
        <w:t>Witness Statement</w:t>
      </w:r>
    </w:p>
    <w:p w14:paraId="555762E7" w14:textId="77777777" w:rsidR="00924366" w:rsidRPr="006014EF" w:rsidRDefault="00924366" w:rsidP="00924366">
      <w:pPr>
        <w:shd w:val="clear" w:color="auto" w:fill="FFFFFF"/>
        <w:spacing w:line="276" w:lineRule="auto"/>
        <w:textAlignment w:val="baseline"/>
        <w:rPr>
          <w:rFonts w:ascii="Times New Roman" w:eastAsia="Times New Roman" w:hAnsi="Times New Roman" w:cs="Times New Roman"/>
          <w:color w:val="201F1E"/>
          <w:lang w:eastAsia="en-GB"/>
        </w:rPr>
      </w:pPr>
    </w:p>
    <w:p w14:paraId="147A0E17" w14:textId="77777777" w:rsidR="00924366" w:rsidRPr="006014EF" w:rsidRDefault="00924366" w:rsidP="00924366">
      <w:pPr>
        <w:spacing w:line="276" w:lineRule="auto"/>
        <w:ind w:left="-567"/>
        <w:jc w:val="center"/>
        <w:rPr>
          <w:rFonts w:ascii="Times New Roman" w:hAnsi="Times New Roman" w:cs="Times New Roman"/>
          <w:b/>
        </w:rPr>
      </w:pPr>
      <w:r w:rsidRPr="006014EF">
        <w:rPr>
          <w:rFonts w:ascii="Times New Roman" w:hAnsi="Times New Roman" w:cs="Times New Roman"/>
          <w:b/>
        </w:rPr>
        <w:t>Objection to proposed development of Tooting Triangle</w:t>
      </w:r>
    </w:p>
    <w:p w14:paraId="297B377D" w14:textId="77777777" w:rsidR="00924366" w:rsidRPr="006014EF" w:rsidRDefault="00924366" w:rsidP="00924366">
      <w:pPr>
        <w:spacing w:line="276" w:lineRule="auto"/>
        <w:ind w:left="-567"/>
        <w:rPr>
          <w:rFonts w:ascii="Times New Roman" w:hAnsi="Times New Roman" w:cs="Times New Roman"/>
        </w:rPr>
      </w:pPr>
    </w:p>
    <w:p w14:paraId="770C738C" w14:textId="77777777" w:rsidR="00924366" w:rsidRPr="00EB799D" w:rsidRDefault="00924366" w:rsidP="00924366">
      <w:pPr>
        <w:pStyle w:val="ListParagraph"/>
        <w:numPr>
          <w:ilvl w:val="0"/>
          <w:numId w:val="6"/>
        </w:numPr>
        <w:spacing w:line="276" w:lineRule="auto"/>
        <w:rPr>
          <w:rFonts w:ascii="Times New Roman" w:hAnsi="Times New Roman" w:cs="Times New Roman"/>
        </w:rPr>
      </w:pPr>
      <w:r w:rsidRPr="00EB799D">
        <w:rPr>
          <w:rFonts w:ascii="Times New Roman" w:hAnsi="Times New Roman" w:cs="Times New Roman"/>
        </w:rPr>
        <w:t>The proposal to site five and seven aside football pitches on the area known as the Tooting Triangle is ill conceived.</w:t>
      </w:r>
    </w:p>
    <w:p w14:paraId="33B9CA74" w14:textId="77777777" w:rsidR="00924366" w:rsidRPr="00EB799D" w:rsidRDefault="00924366" w:rsidP="00924366">
      <w:pPr>
        <w:pStyle w:val="ListParagraph"/>
        <w:numPr>
          <w:ilvl w:val="0"/>
          <w:numId w:val="6"/>
        </w:numPr>
        <w:spacing w:line="276" w:lineRule="auto"/>
        <w:rPr>
          <w:rFonts w:ascii="Times New Roman" w:hAnsi="Times New Roman" w:cs="Times New Roman"/>
        </w:rPr>
      </w:pPr>
      <w:r w:rsidRPr="00EB799D">
        <w:rPr>
          <w:rFonts w:ascii="Times New Roman" w:hAnsi="Times New Roman" w:cs="Times New Roman"/>
        </w:rPr>
        <w:lastRenderedPageBreak/>
        <w:t>Given the flood risk to the area it is the worst possible site for any type of football pitches on Tooting Commons.</w:t>
      </w:r>
    </w:p>
    <w:p w14:paraId="7998A312" w14:textId="77777777" w:rsidR="00924366" w:rsidRDefault="00924366" w:rsidP="00924366">
      <w:pPr>
        <w:pStyle w:val="ListParagraph"/>
        <w:numPr>
          <w:ilvl w:val="0"/>
          <w:numId w:val="6"/>
        </w:numPr>
        <w:spacing w:line="276" w:lineRule="auto"/>
        <w:rPr>
          <w:rFonts w:ascii="Times New Roman" w:hAnsi="Times New Roman" w:cs="Times New Roman"/>
        </w:rPr>
      </w:pPr>
      <w:r w:rsidRPr="00EB799D">
        <w:rPr>
          <w:rFonts w:ascii="Times New Roman" w:hAnsi="Times New Roman" w:cs="Times New Roman"/>
        </w:rPr>
        <w:t>The danger of flooding to the operation of the proposal is acknowledged in Wandsworth Council’s submissio</w:t>
      </w:r>
      <w:r>
        <w:rPr>
          <w:rFonts w:ascii="Times New Roman" w:hAnsi="Times New Roman" w:cs="Times New Roman"/>
        </w:rPr>
        <w:t>n</w:t>
      </w:r>
      <w:r w:rsidRPr="00EB799D">
        <w:rPr>
          <w:rFonts w:ascii="Times New Roman" w:hAnsi="Times New Roman" w:cs="Times New Roman"/>
        </w:rPr>
        <w:t xml:space="preserve">  </w:t>
      </w:r>
    </w:p>
    <w:p w14:paraId="6FB4EF0F" w14:textId="77777777" w:rsidR="00924366" w:rsidRPr="00EB799D" w:rsidRDefault="00924366" w:rsidP="00924366">
      <w:pPr>
        <w:spacing w:line="276" w:lineRule="auto"/>
        <w:rPr>
          <w:rFonts w:ascii="Times New Roman" w:hAnsi="Times New Roman" w:cs="Times New Roman"/>
        </w:rPr>
      </w:pPr>
      <w:r w:rsidRPr="00EB799D">
        <w:rPr>
          <w:rFonts w:ascii="Times New Roman" w:hAnsi="Times New Roman" w:cs="Times New Roman"/>
        </w:rPr>
        <w:t xml:space="preserve">  “</w:t>
      </w:r>
      <w:proofErr w:type="gramStart"/>
      <w:r w:rsidRPr="00EB799D">
        <w:rPr>
          <w:rFonts w:ascii="Times New Roman" w:hAnsi="Times New Roman" w:cs="Times New Roman"/>
          <w:i/>
        </w:rPr>
        <w:t>the</w:t>
      </w:r>
      <w:proofErr w:type="gramEnd"/>
      <w:r w:rsidRPr="00EB799D">
        <w:rPr>
          <w:rFonts w:ascii="Times New Roman" w:hAnsi="Times New Roman" w:cs="Times New Roman"/>
          <w:i/>
        </w:rPr>
        <w:t xml:space="preserve"> proposed all weather sports pitches and stay and play facilities will not be   able to operate during wet weather if the current drainage is not considerably improved”</w:t>
      </w:r>
      <w:r w:rsidRPr="00EB799D">
        <w:rPr>
          <w:rFonts w:ascii="Times New Roman" w:hAnsi="Times New Roman" w:cs="Times New Roman"/>
        </w:rPr>
        <w:t xml:space="preserve"> (See ‘Flood Risk Assessment 4.4’, document attached)</w:t>
      </w:r>
    </w:p>
    <w:p w14:paraId="0B4406AB" w14:textId="77777777" w:rsidR="00924366" w:rsidRPr="006014EF" w:rsidRDefault="00924366" w:rsidP="00924366">
      <w:pPr>
        <w:spacing w:line="276" w:lineRule="auto"/>
        <w:ind w:left="-567"/>
        <w:rPr>
          <w:rFonts w:ascii="Times New Roman" w:hAnsi="Times New Roman" w:cs="Times New Roman"/>
        </w:rPr>
      </w:pPr>
      <w:r w:rsidRPr="006014EF">
        <w:rPr>
          <w:rFonts w:ascii="Times New Roman" w:hAnsi="Times New Roman" w:cs="Times New Roman"/>
        </w:rPr>
        <w:t xml:space="preserve"> </w:t>
      </w:r>
    </w:p>
    <w:p w14:paraId="4BC0771B" w14:textId="77777777" w:rsidR="00924366" w:rsidRPr="00EB799D" w:rsidRDefault="00924366" w:rsidP="00924366">
      <w:pPr>
        <w:pStyle w:val="ListParagraph"/>
        <w:numPr>
          <w:ilvl w:val="0"/>
          <w:numId w:val="6"/>
        </w:numPr>
        <w:spacing w:line="276" w:lineRule="auto"/>
        <w:rPr>
          <w:rFonts w:ascii="Times New Roman" w:hAnsi="Times New Roman" w:cs="Times New Roman"/>
          <w:b/>
        </w:rPr>
      </w:pPr>
      <w:r w:rsidRPr="00EB799D">
        <w:rPr>
          <w:rFonts w:ascii="Times New Roman" w:hAnsi="Times New Roman" w:cs="Times New Roman"/>
          <w:b/>
        </w:rPr>
        <w:t>In the numerous support documents submitted by Wandsworth Borough Council to the inquiry the recent report of flood risk to the Tooting Triangle, published in 2021 by Enable does not feature.</w:t>
      </w:r>
    </w:p>
    <w:p w14:paraId="31A62E5C" w14:textId="77777777" w:rsidR="00924366" w:rsidRPr="006014EF" w:rsidRDefault="00924366" w:rsidP="00924366">
      <w:pPr>
        <w:spacing w:line="276" w:lineRule="auto"/>
        <w:ind w:left="-567"/>
        <w:rPr>
          <w:rFonts w:ascii="Times New Roman" w:hAnsi="Times New Roman" w:cs="Times New Roman"/>
        </w:rPr>
      </w:pPr>
    </w:p>
    <w:p w14:paraId="4F4D5A4F" w14:textId="77777777" w:rsidR="00924366" w:rsidRPr="00EB799D" w:rsidRDefault="00924366" w:rsidP="00924366">
      <w:pPr>
        <w:pStyle w:val="ListParagraph"/>
        <w:numPr>
          <w:ilvl w:val="0"/>
          <w:numId w:val="6"/>
        </w:numPr>
        <w:spacing w:line="276" w:lineRule="auto"/>
        <w:rPr>
          <w:rFonts w:ascii="Times New Roman" w:hAnsi="Times New Roman" w:cs="Times New Roman"/>
        </w:rPr>
      </w:pPr>
      <w:r w:rsidRPr="00EB799D">
        <w:rPr>
          <w:rFonts w:ascii="Times New Roman" w:hAnsi="Times New Roman" w:cs="Times New Roman"/>
        </w:rPr>
        <w:t xml:space="preserve">The Enable report suggests that given climate change flooding of the Tooting Triangle area will increase. </w:t>
      </w:r>
    </w:p>
    <w:p w14:paraId="658E6F33" w14:textId="77777777" w:rsidR="00924366" w:rsidRPr="00EB799D" w:rsidRDefault="00924366" w:rsidP="00924366">
      <w:pPr>
        <w:pStyle w:val="ListParagraph"/>
        <w:numPr>
          <w:ilvl w:val="0"/>
          <w:numId w:val="6"/>
        </w:numPr>
        <w:spacing w:line="276" w:lineRule="auto"/>
        <w:rPr>
          <w:rFonts w:ascii="Times New Roman" w:hAnsi="Times New Roman" w:cs="Times New Roman"/>
        </w:rPr>
      </w:pPr>
      <w:r w:rsidRPr="00EB799D">
        <w:rPr>
          <w:rFonts w:ascii="Times New Roman" w:hAnsi="Times New Roman" w:cs="Times New Roman"/>
        </w:rPr>
        <w:t xml:space="preserve">The measures in the recent report are comprehensive. They will involve far reaching changes to the </w:t>
      </w:r>
      <w:proofErr w:type="spellStart"/>
      <w:proofErr w:type="gramStart"/>
      <w:r w:rsidRPr="00EB799D">
        <w:rPr>
          <w:rFonts w:ascii="Times New Roman" w:hAnsi="Times New Roman" w:cs="Times New Roman"/>
        </w:rPr>
        <w:t>area.These</w:t>
      </w:r>
      <w:proofErr w:type="spellEnd"/>
      <w:proofErr w:type="gramEnd"/>
      <w:r w:rsidRPr="00EB799D">
        <w:rPr>
          <w:rFonts w:ascii="Times New Roman" w:hAnsi="Times New Roman" w:cs="Times New Roman"/>
        </w:rPr>
        <w:t xml:space="preserve"> changes will include</w:t>
      </w:r>
    </w:p>
    <w:p w14:paraId="244CE3F3" w14:textId="77777777" w:rsidR="00924366" w:rsidRPr="006014EF" w:rsidRDefault="00924366" w:rsidP="00924366">
      <w:pPr>
        <w:pStyle w:val="ListParagraph"/>
        <w:numPr>
          <w:ilvl w:val="0"/>
          <w:numId w:val="2"/>
        </w:numPr>
        <w:spacing w:line="276" w:lineRule="auto"/>
        <w:rPr>
          <w:rFonts w:ascii="Times New Roman" w:hAnsi="Times New Roman" w:cs="Times New Roman"/>
        </w:rPr>
      </w:pPr>
      <w:r w:rsidRPr="006014EF">
        <w:rPr>
          <w:rFonts w:ascii="Times New Roman" w:hAnsi="Times New Roman" w:cs="Times New Roman"/>
        </w:rPr>
        <w:t>An increase in appropriate tree plantation</w:t>
      </w:r>
    </w:p>
    <w:p w14:paraId="34D1B4C0" w14:textId="77777777" w:rsidR="00924366" w:rsidRPr="006014EF" w:rsidRDefault="00924366" w:rsidP="00924366">
      <w:pPr>
        <w:pStyle w:val="ListParagraph"/>
        <w:numPr>
          <w:ilvl w:val="0"/>
          <w:numId w:val="2"/>
        </w:numPr>
        <w:spacing w:line="276" w:lineRule="auto"/>
        <w:rPr>
          <w:rFonts w:ascii="Times New Roman" w:hAnsi="Times New Roman" w:cs="Times New Roman"/>
        </w:rPr>
      </w:pPr>
      <w:r w:rsidRPr="006014EF">
        <w:rPr>
          <w:rFonts w:ascii="Times New Roman" w:hAnsi="Times New Roman" w:cs="Times New Roman"/>
        </w:rPr>
        <w:t>The turning of part of the Triangle into wetlands</w:t>
      </w:r>
    </w:p>
    <w:p w14:paraId="6C0FEA90" w14:textId="77777777" w:rsidR="00924366" w:rsidRPr="006014EF" w:rsidRDefault="00924366" w:rsidP="00924366">
      <w:pPr>
        <w:pStyle w:val="ListParagraph"/>
        <w:numPr>
          <w:ilvl w:val="0"/>
          <w:numId w:val="2"/>
        </w:numPr>
        <w:spacing w:line="276" w:lineRule="auto"/>
        <w:rPr>
          <w:rFonts w:ascii="Times New Roman" w:hAnsi="Times New Roman" w:cs="Times New Roman"/>
        </w:rPr>
      </w:pPr>
      <w:r w:rsidRPr="006014EF">
        <w:rPr>
          <w:rFonts w:ascii="Times New Roman" w:hAnsi="Times New Roman" w:cs="Times New Roman"/>
        </w:rPr>
        <w:t>Creating ponds in the area to offset the flooding</w:t>
      </w:r>
    </w:p>
    <w:p w14:paraId="39A674B9" w14:textId="77777777" w:rsidR="00924366" w:rsidRPr="006014EF" w:rsidRDefault="00924366" w:rsidP="00924366">
      <w:pPr>
        <w:spacing w:line="276" w:lineRule="auto"/>
        <w:ind w:left="-567"/>
        <w:rPr>
          <w:rFonts w:ascii="Times New Roman" w:hAnsi="Times New Roman" w:cs="Times New Roman"/>
        </w:rPr>
      </w:pPr>
    </w:p>
    <w:p w14:paraId="41D8B1F3" w14:textId="77777777" w:rsidR="00924366" w:rsidRPr="00EB799D" w:rsidRDefault="00924366" w:rsidP="00924366">
      <w:pPr>
        <w:pStyle w:val="ListParagraph"/>
        <w:numPr>
          <w:ilvl w:val="0"/>
          <w:numId w:val="6"/>
        </w:numPr>
        <w:spacing w:line="276" w:lineRule="auto"/>
        <w:rPr>
          <w:rFonts w:ascii="Times New Roman" w:hAnsi="Times New Roman" w:cs="Times New Roman"/>
        </w:rPr>
      </w:pPr>
      <w:r w:rsidRPr="00EB799D">
        <w:rPr>
          <w:rFonts w:ascii="Times New Roman" w:hAnsi="Times New Roman" w:cs="Times New Roman"/>
        </w:rPr>
        <w:t xml:space="preserve">These and </w:t>
      </w:r>
      <w:proofErr w:type="gramStart"/>
      <w:r w:rsidRPr="00EB799D">
        <w:rPr>
          <w:rFonts w:ascii="Times New Roman" w:hAnsi="Times New Roman" w:cs="Times New Roman"/>
        </w:rPr>
        <w:t>other  measures</w:t>
      </w:r>
      <w:proofErr w:type="gramEnd"/>
      <w:r w:rsidRPr="00EB799D">
        <w:rPr>
          <w:rFonts w:ascii="Times New Roman" w:hAnsi="Times New Roman" w:cs="Times New Roman"/>
        </w:rPr>
        <w:t xml:space="preserve"> are far more comprehensive (See the flooding objection document for full proposals), costly and </w:t>
      </w:r>
      <w:proofErr w:type="spellStart"/>
      <w:r w:rsidRPr="00EB799D">
        <w:rPr>
          <w:rFonts w:ascii="Times New Roman" w:hAnsi="Times New Roman" w:cs="Times New Roman"/>
        </w:rPr>
        <w:t>multi agency</w:t>
      </w:r>
      <w:proofErr w:type="spellEnd"/>
      <w:r w:rsidRPr="00EB799D">
        <w:rPr>
          <w:rFonts w:ascii="Times New Roman" w:hAnsi="Times New Roman" w:cs="Times New Roman"/>
        </w:rPr>
        <w:t xml:space="preserve"> than the minimal proposals  made in the ‘Flood Risk Assessment’ document submitted by the contractor.</w:t>
      </w:r>
    </w:p>
    <w:p w14:paraId="312FA1D4" w14:textId="77777777" w:rsidR="00924366" w:rsidRPr="006014EF" w:rsidRDefault="00924366" w:rsidP="00924366">
      <w:pPr>
        <w:spacing w:line="276" w:lineRule="auto"/>
        <w:ind w:left="-567"/>
        <w:rPr>
          <w:rFonts w:ascii="Times New Roman" w:hAnsi="Times New Roman" w:cs="Times New Roman"/>
        </w:rPr>
      </w:pPr>
    </w:p>
    <w:p w14:paraId="0B6000BC" w14:textId="77777777" w:rsidR="00924366" w:rsidRPr="00EB799D" w:rsidRDefault="00924366" w:rsidP="00924366">
      <w:pPr>
        <w:pStyle w:val="ListParagraph"/>
        <w:numPr>
          <w:ilvl w:val="0"/>
          <w:numId w:val="6"/>
        </w:numPr>
        <w:spacing w:line="276" w:lineRule="auto"/>
        <w:rPr>
          <w:rFonts w:ascii="Times New Roman" w:hAnsi="Times New Roman" w:cs="Times New Roman"/>
        </w:rPr>
      </w:pPr>
      <w:r w:rsidRPr="00EB799D">
        <w:rPr>
          <w:rFonts w:ascii="Times New Roman" w:hAnsi="Times New Roman" w:cs="Times New Roman"/>
        </w:rPr>
        <w:t>Any development of the Tooting Triangle that does not take these recent findings into account is bound to fail.</w:t>
      </w:r>
    </w:p>
    <w:p w14:paraId="7D08E10B" w14:textId="77777777" w:rsidR="00924366" w:rsidRPr="006014EF" w:rsidRDefault="00924366" w:rsidP="00924366">
      <w:pPr>
        <w:spacing w:line="276" w:lineRule="auto"/>
        <w:ind w:left="-567"/>
        <w:rPr>
          <w:rFonts w:ascii="Times New Roman" w:hAnsi="Times New Roman" w:cs="Times New Roman"/>
        </w:rPr>
      </w:pPr>
    </w:p>
    <w:p w14:paraId="58AE5E67" w14:textId="77777777" w:rsidR="00924366" w:rsidRPr="00EB799D" w:rsidRDefault="00924366" w:rsidP="00924366">
      <w:pPr>
        <w:pStyle w:val="ListParagraph"/>
        <w:numPr>
          <w:ilvl w:val="0"/>
          <w:numId w:val="6"/>
        </w:numPr>
        <w:spacing w:line="276" w:lineRule="auto"/>
        <w:rPr>
          <w:rFonts w:ascii="Times New Roman" w:hAnsi="Times New Roman" w:cs="Times New Roman"/>
          <w:b/>
        </w:rPr>
      </w:pPr>
      <w:proofErr w:type="gramStart"/>
      <w:r w:rsidRPr="00EB799D">
        <w:rPr>
          <w:rFonts w:ascii="Times New Roman" w:hAnsi="Times New Roman" w:cs="Times New Roman"/>
          <w:b/>
        </w:rPr>
        <w:t>On the basis of</w:t>
      </w:r>
      <w:proofErr w:type="gramEnd"/>
      <w:r w:rsidRPr="00EB799D">
        <w:rPr>
          <w:rFonts w:ascii="Times New Roman" w:hAnsi="Times New Roman" w:cs="Times New Roman"/>
          <w:b/>
        </w:rPr>
        <w:t xml:space="preserve"> the flood risk alone I strongly object to this proposal.</w:t>
      </w:r>
    </w:p>
    <w:p w14:paraId="3468758D" w14:textId="77777777" w:rsidR="00924366" w:rsidRPr="006014EF" w:rsidRDefault="00924366" w:rsidP="00924366">
      <w:pPr>
        <w:spacing w:line="276" w:lineRule="auto"/>
        <w:ind w:left="-567"/>
        <w:rPr>
          <w:rFonts w:ascii="Times New Roman" w:hAnsi="Times New Roman" w:cs="Times New Roman"/>
          <w:b/>
        </w:rPr>
      </w:pPr>
      <w:r w:rsidRPr="006014EF">
        <w:rPr>
          <w:rFonts w:ascii="Times New Roman" w:hAnsi="Times New Roman" w:cs="Times New Roman"/>
          <w:b/>
        </w:rPr>
        <w:t>Developing football pitches on part of the Tooting Triangle will go completely against the advice issued by Enable, Wandsworth Council’s contracting agent.</w:t>
      </w:r>
    </w:p>
    <w:p w14:paraId="26727DC9" w14:textId="77777777" w:rsidR="00924366" w:rsidRPr="006014EF" w:rsidRDefault="00924366" w:rsidP="00924366">
      <w:pPr>
        <w:spacing w:line="276" w:lineRule="auto"/>
        <w:ind w:left="-567"/>
        <w:rPr>
          <w:rFonts w:ascii="Times New Roman" w:hAnsi="Times New Roman" w:cs="Times New Roman"/>
          <w:b/>
        </w:rPr>
      </w:pPr>
    </w:p>
    <w:p w14:paraId="11506083" w14:textId="77777777" w:rsidR="00924366" w:rsidRPr="006014EF" w:rsidRDefault="00924366" w:rsidP="00924366">
      <w:pPr>
        <w:spacing w:line="276" w:lineRule="auto"/>
        <w:ind w:left="-567"/>
        <w:rPr>
          <w:rFonts w:ascii="Times New Roman" w:hAnsi="Times New Roman" w:cs="Times New Roman"/>
        </w:rPr>
      </w:pPr>
      <w:r w:rsidRPr="006014EF">
        <w:rPr>
          <w:rFonts w:ascii="Times New Roman" w:hAnsi="Times New Roman" w:cs="Times New Roman"/>
        </w:rPr>
        <w:t>Dr Mike Squires</w:t>
      </w:r>
    </w:p>
    <w:p w14:paraId="539348EC" w14:textId="77777777" w:rsidR="00924366" w:rsidRDefault="00924366" w:rsidP="00924366">
      <w:pPr>
        <w:spacing w:line="276" w:lineRule="auto"/>
        <w:ind w:left="-567"/>
        <w:rPr>
          <w:rFonts w:ascii="Times New Roman" w:hAnsi="Times New Roman" w:cs="Times New Roman"/>
        </w:rPr>
      </w:pPr>
      <w:r w:rsidRPr="006014EF">
        <w:rPr>
          <w:rFonts w:ascii="Times New Roman" w:hAnsi="Times New Roman" w:cs="Times New Roman"/>
        </w:rPr>
        <w:t xml:space="preserve">30 </w:t>
      </w:r>
      <w:proofErr w:type="gramStart"/>
      <w:r w:rsidRPr="006014EF">
        <w:rPr>
          <w:rFonts w:ascii="Times New Roman" w:hAnsi="Times New Roman" w:cs="Times New Roman"/>
        </w:rPr>
        <w:t>April,</w:t>
      </w:r>
      <w:proofErr w:type="gramEnd"/>
      <w:r w:rsidRPr="006014EF">
        <w:rPr>
          <w:rFonts w:ascii="Times New Roman" w:hAnsi="Times New Roman" w:cs="Times New Roman"/>
        </w:rPr>
        <w:t xml:space="preserve"> 2022 </w:t>
      </w:r>
    </w:p>
    <w:p w14:paraId="54615C93" w14:textId="77777777" w:rsidR="00924366" w:rsidRDefault="00924366" w:rsidP="00924366">
      <w:pPr>
        <w:spacing w:line="276" w:lineRule="auto"/>
        <w:ind w:left="-567"/>
        <w:rPr>
          <w:rFonts w:ascii="Times New Roman" w:hAnsi="Times New Roman" w:cs="Times New Roman"/>
        </w:rPr>
      </w:pPr>
    </w:p>
    <w:p w14:paraId="36296140" w14:textId="77777777" w:rsidR="00924366" w:rsidRDefault="00924366" w:rsidP="00924366">
      <w:pPr>
        <w:spacing w:line="276" w:lineRule="auto"/>
        <w:ind w:left="-567"/>
        <w:rPr>
          <w:rFonts w:ascii="Times New Roman" w:hAnsi="Times New Roman" w:cs="Times New Roman"/>
        </w:rPr>
      </w:pPr>
      <w:r w:rsidRPr="006014EF">
        <w:rPr>
          <w:rFonts w:ascii="Times New Roman" w:hAnsi="Times New Roman" w:cs="Times New Roman"/>
          <w:b/>
          <w:bCs/>
        </w:rPr>
        <w:t>OBJECTION TO THE PROPOSED DEVELOPMENT ON THE TOOTING COMMON TRIANGLE</w:t>
      </w:r>
    </w:p>
    <w:p w14:paraId="6C8492AA" w14:textId="77777777" w:rsidR="00924366" w:rsidRDefault="00924366" w:rsidP="00924366">
      <w:pPr>
        <w:spacing w:line="276" w:lineRule="auto"/>
        <w:ind w:left="-567"/>
        <w:rPr>
          <w:rFonts w:ascii="Times New Roman" w:hAnsi="Times New Roman" w:cs="Times New Roman"/>
        </w:rPr>
      </w:pPr>
    </w:p>
    <w:p w14:paraId="34FB695D" w14:textId="77777777" w:rsidR="00924366" w:rsidRPr="00533D60" w:rsidRDefault="00924366" w:rsidP="00924366">
      <w:pPr>
        <w:spacing w:line="276" w:lineRule="auto"/>
        <w:ind w:left="-567"/>
        <w:rPr>
          <w:rFonts w:ascii="Times New Roman" w:hAnsi="Times New Roman" w:cs="Times New Roman"/>
        </w:rPr>
      </w:pPr>
      <w:r w:rsidRPr="006014EF">
        <w:rPr>
          <w:rFonts w:ascii="Times New Roman" w:hAnsi="Times New Roman" w:cs="Times New Roman"/>
          <w:b/>
          <w:bCs/>
        </w:rPr>
        <w:t>For the Public Inquiry on 7</w:t>
      </w:r>
      <w:r w:rsidRPr="006014EF">
        <w:rPr>
          <w:rFonts w:ascii="Times New Roman" w:hAnsi="Times New Roman" w:cs="Times New Roman"/>
          <w:b/>
          <w:bCs/>
          <w:vertAlign w:val="superscript"/>
        </w:rPr>
        <w:t>th</w:t>
      </w:r>
      <w:r w:rsidRPr="006014EF">
        <w:rPr>
          <w:rFonts w:ascii="Times New Roman" w:hAnsi="Times New Roman" w:cs="Times New Roman"/>
          <w:b/>
          <w:bCs/>
        </w:rPr>
        <w:t xml:space="preserve"> June 2022(Proposed Works on Tooting Bec Common Com/3263104)</w:t>
      </w:r>
    </w:p>
    <w:p w14:paraId="2C05D3F4" w14:textId="77777777" w:rsidR="00924366" w:rsidRPr="00533D60" w:rsidRDefault="00924366" w:rsidP="00924366">
      <w:pPr>
        <w:spacing w:line="276" w:lineRule="auto"/>
        <w:ind w:left="-567"/>
        <w:rPr>
          <w:rFonts w:ascii="Times New Roman" w:hAnsi="Times New Roman" w:cs="Times New Roman"/>
        </w:rPr>
      </w:pPr>
    </w:p>
    <w:p w14:paraId="76A0EFD5" w14:textId="1F4536B6" w:rsidR="00924366" w:rsidRDefault="00924366" w:rsidP="00924366">
      <w:pPr>
        <w:pStyle w:val="ListParagraph"/>
        <w:numPr>
          <w:ilvl w:val="1"/>
          <w:numId w:val="11"/>
        </w:numPr>
        <w:rPr>
          <w:rFonts w:ascii="Times New Roman" w:hAnsi="Times New Roman" w:cs="Times New Roman"/>
        </w:rPr>
      </w:pPr>
      <w:r w:rsidRPr="00533D60">
        <w:rPr>
          <w:rFonts w:ascii="Times New Roman" w:hAnsi="Times New Roman" w:cs="Times New Roman"/>
        </w:rPr>
        <w:t xml:space="preserve">Wandsworth Borough Council has failed to consult the many communities who use and live around this area of the common. This is despite the legal imperative that they do so - and is in breach of the council’s own Community </w:t>
      </w:r>
      <w:r w:rsidR="00802220">
        <w:rPr>
          <w:rFonts w:ascii="Times New Roman" w:hAnsi="Times New Roman" w:cs="Times New Roman"/>
        </w:rPr>
        <w:t>Involvement</w:t>
      </w:r>
      <w:r w:rsidRPr="00533D60">
        <w:rPr>
          <w:rFonts w:ascii="Times New Roman" w:hAnsi="Times New Roman" w:cs="Times New Roman"/>
        </w:rPr>
        <w:t xml:space="preserve"> </w:t>
      </w:r>
      <w:r w:rsidRPr="00533D60">
        <w:rPr>
          <w:rFonts w:ascii="Times New Roman" w:hAnsi="Times New Roman" w:cs="Times New Roman"/>
        </w:rPr>
        <w:lastRenderedPageBreak/>
        <w:t>principles.</w:t>
      </w:r>
      <w:r>
        <w:rPr>
          <w:rFonts w:ascii="Times New Roman" w:hAnsi="Times New Roman" w:cs="Times New Roman"/>
        </w:rPr>
        <w:t xml:space="preserve"> </w:t>
      </w:r>
      <w:r w:rsidRPr="00533D60">
        <w:rPr>
          <w:rFonts w:ascii="Times New Roman" w:hAnsi="Times New Roman" w:cs="Times New Roman"/>
        </w:rPr>
        <w:t xml:space="preserve">The most obvious reason for this failure to engage is that those people who live around Tooting Triangle live outside of their borough. </w:t>
      </w:r>
    </w:p>
    <w:p w14:paraId="171DC76D" w14:textId="77777777" w:rsidR="00924366" w:rsidRDefault="00924366" w:rsidP="00924366">
      <w:pPr>
        <w:pStyle w:val="ListParagraph"/>
        <w:ind w:left="1080"/>
        <w:rPr>
          <w:rFonts w:ascii="Times New Roman" w:hAnsi="Times New Roman" w:cs="Times New Roman"/>
        </w:rPr>
      </w:pPr>
    </w:p>
    <w:p w14:paraId="6C785C9D" w14:textId="77777777" w:rsidR="00924366" w:rsidRPr="00533D60" w:rsidRDefault="00924366" w:rsidP="00924366">
      <w:pPr>
        <w:pStyle w:val="ListParagraph"/>
        <w:numPr>
          <w:ilvl w:val="1"/>
          <w:numId w:val="11"/>
        </w:numPr>
        <w:rPr>
          <w:rFonts w:ascii="Times New Roman" w:hAnsi="Times New Roman" w:cs="Times New Roman"/>
        </w:rPr>
      </w:pPr>
      <w:r w:rsidRPr="00533D60">
        <w:rPr>
          <w:rFonts w:ascii="Times New Roman" w:hAnsi="Times New Roman" w:cs="Times New Roman"/>
        </w:rPr>
        <w:t xml:space="preserve">We can consider several reasons why this demarcation could be important. </w:t>
      </w:r>
    </w:p>
    <w:p w14:paraId="6085DFD4" w14:textId="77777777" w:rsidR="00924366" w:rsidRPr="00533D60" w:rsidRDefault="00924366" w:rsidP="00924366">
      <w:pPr>
        <w:rPr>
          <w:rFonts w:ascii="Times New Roman" w:hAnsi="Times New Roman" w:cs="Times New Roman"/>
        </w:rPr>
      </w:pPr>
    </w:p>
    <w:p w14:paraId="0AE8BE55" w14:textId="77777777" w:rsidR="00924366" w:rsidRPr="00533D60" w:rsidRDefault="00924366" w:rsidP="00924366">
      <w:pPr>
        <w:pStyle w:val="ListParagraph"/>
        <w:numPr>
          <w:ilvl w:val="0"/>
          <w:numId w:val="10"/>
        </w:numPr>
        <w:rPr>
          <w:rFonts w:ascii="Times New Roman" w:hAnsi="Times New Roman" w:cs="Times New Roman"/>
        </w:rPr>
      </w:pPr>
      <w:r w:rsidRPr="00533D60">
        <w:rPr>
          <w:rFonts w:ascii="Times New Roman" w:hAnsi="Times New Roman" w:cs="Times New Roman"/>
        </w:rPr>
        <w:t xml:space="preserve">Wandsworth has traditionally been a Conservative borough, local authority and Lambeth is a Labour </w:t>
      </w:r>
      <w:proofErr w:type="gramStart"/>
      <w:r w:rsidRPr="00533D60">
        <w:rPr>
          <w:rFonts w:ascii="Times New Roman" w:hAnsi="Times New Roman" w:cs="Times New Roman"/>
        </w:rPr>
        <w:t>one,.</w:t>
      </w:r>
      <w:proofErr w:type="gramEnd"/>
    </w:p>
    <w:p w14:paraId="1DDA6F17" w14:textId="77777777" w:rsidR="00924366" w:rsidRPr="00533D60" w:rsidRDefault="00924366" w:rsidP="00924366">
      <w:pPr>
        <w:rPr>
          <w:rFonts w:ascii="Times New Roman" w:hAnsi="Times New Roman" w:cs="Times New Roman"/>
        </w:rPr>
      </w:pPr>
    </w:p>
    <w:p w14:paraId="5FE47F46" w14:textId="77777777" w:rsidR="00924366" w:rsidRPr="00533D60" w:rsidRDefault="00924366" w:rsidP="00924366">
      <w:pPr>
        <w:pStyle w:val="ListParagraph"/>
        <w:numPr>
          <w:ilvl w:val="0"/>
          <w:numId w:val="10"/>
        </w:numPr>
        <w:rPr>
          <w:rFonts w:ascii="Times New Roman" w:hAnsi="Times New Roman" w:cs="Times New Roman"/>
        </w:rPr>
      </w:pPr>
      <w:r w:rsidRPr="00533D60">
        <w:rPr>
          <w:rFonts w:ascii="Times New Roman" w:hAnsi="Times New Roman" w:cs="Times New Roman"/>
        </w:rPr>
        <w:t xml:space="preserve">The residents have different economic backgrounds, with a considerable wealth differential between the average Lambeth resident and the average Wandsworth resident. </w:t>
      </w:r>
    </w:p>
    <w:p w14:paraId="5BF389ED" w14:textId="77777777" w:rsidR="00924366" w:rsidRPr="00533D60" w:rsidRDefault="00924366" w:rsidP="00924366">
      <w:pPr>
        <w:pStyle w:val="ListParagraph"/>
        <w:rPr>
          <w:rFonts w:ascii="Times New Roman" w:hAnsi="Times New Roman" w:cs="Times New Roman"/>
        </w:rPr>
      </w:pPr>
    </w:p>
    <w:p w14:paraId="28FF3FB6" w14:textId="77777777" w:rsidR="00924366" w:rsidRDefault="00924366" w:rsidP="00924366">
      <w:pPr>
        <w:pStyle w:val="ListParagraph"/>
        <w:numPr>
          <w:ilvl w:val="0"/>
          <w:numId w:val="10"/>
        </w:numPr>
        <w:rPr>
          <w:rFonts w:ascii="Times New Roman" w:hAnsi="Times New Roman" w:cs="Times New Roman"/>
        </w:rPr>
      </w:pPr>
      <w:r w:rsidRPr="00533D60">
        <w:rPr>
          <w:rFonts w:ascii="Times New Roman" w:hAnsi="Times New Roman" w:cs="Times New Roman"/>
        </w:rPr>
        <w:t xml:space="preserve">Lambeth is more ethnically diverse with the highest black population in the UK, while Wandsworth has one of the highest white populations. </w:t>
      </w:r>
    </w:p>
    <w:p w14:paraId="633BF132" w14:textId="77777777" w:rsidR="00924366" w:rsidRPr="00533D60" w:rsidRDefault="00924366" w:rsidP="00924366">
      <w:pPr>
        <w:pStyle w:val="ListParagraph"/>
        <w:rPr>
          <w:rFonts w:ascii="Times New Roman" w:hAnsi="Times New Roman" w:cs="Times New Roman"/>
        </w:rPr>
      </w:pPr>
    </w:p>
    <w:p w14:paraId="0DA10154" w14:textId="77777777" w:rsidR="00924366" w:rsidRDefault="00924366" w:rsidP="00924366">
      <w:pPr>
        <w:pStyle w:val="ListParagraph"/>
        <w:rPr>
          <w:rFonts w:ascii="Times New Roman" w:hAnsi="Times New Roman" w:cs="Times New Roman"/>
        </w:rPr>
      </w:pPr>
      <w:r w:rsidRPr="00533D60">
        <w:rPr>
          <w:rFonts w:ascii="Times New Roman" w:hAnsi="Times New Roman" w:cs="Times New Roman"/>
        </w:rPr>
        <w:t>1.3 With pitch rental rates of an approximate £75 an hour per team for 5v5 matches these differences are important. They will self-evidently provide greater opportunity for those individuals and organisations who have more disposable income and mitigate against those with less.</w:t>
      </w:r>
    </w:p>
    <w:p w14:paraId="74BCB826" w14:textId="77777777" w:rsidR="00924366" w:rsidRPr="00533D60" w:rsidRDefault="00924366" w:rsidP="00924366">
      <w:pPr>
        <w:pStyle w:val="ListParagraph"/>
        <w:rPr>
          <w:rFonts w:ascii="Times New Roman" w:hAnsi="Times New Roman" w:cs="Times New Roman"/>
        </w:rPr>
      </w:pPr>
    </w:p>
    <w:p w14:paraId="06F17255" w14:textId="77777777" w:rsidR="00924366" w:rsidRDefault="00924366" w:rsidP="00924366">
      <w:pPr>
        <w:pStyle w:val="ListParagraph"/>
        <w:rPr>
          <w:rFonts w:ascii="Times New Roman" w:hAnsi="Times New Roman" w:cs="Times New Roman"/>
        </w:rPr>
      </w:pPr>
      <w:r w:rsidRPr="00533D60">
        <w:rPr>
          <w:rFonts w:ascii="Times New Roman" w:hAnsi="Times New Roman" w:cs="Times New Roman"/>
        </w:rPr>
        <w:t>The plans will also exclude many other types of communities, from the elderly to dog walkers, exercise groups and individuals whose leisure and recreation pursuits do not include football - including residents seeking refuge from the many areas of the common where football is already a priority.</w:t>
      </w:r>
    </w:p>
    <w:p w14:paraId="77BBE956" w14:textId="77777777" w:rsidR="00924366" w:rsidRDefault="00924366" w:rsidP="00924366">
      <w:pPr>
        <w:pStyle w:val="ListParagraph"/>
        <w:rPr>
          <w:rFonts w:ascii="Times New Roman" w:hAnsi="Times New Roman" w:cs="Times New Roman"/>
        </w:rPr>
      </w:pPr>
    </w:p>
    <w:p w14:paraId="7EF38CDD" w14:textId="77777777" w:rsidR="00924366" w:rsidRDefault="00924366" w:rsidP="00924366">
      <w:pPr>
        <w:pStyle w:val="ListParagraph"/>
        <w:rPr>
          <w:rFonts w:ascii="Times New Roman" w:hAnsi="Times New Roman" w:cs="Times New Roman"/>
        </w:rPr>
      </w:pPr>
      <w:r>
        <w:rPr>
          <w:rFonts w:ascii="Times New Roman" w:hAnsi="Times New Roman" w:cs="Times New Roman"/>
        </w:rPr>
        <w:t xml:space="preserve">2. </w:t>
      </w:r>
      <w:r w:rsidRPr="00533D60">
        <w:rPr>
          <w:rFonts w:ascii="Times New Roman" w:hAnsi="Times New Roman" w:cs="Times New Roman"/>
        </w:rPr>
        <w:t>Wandsworth Borough Council has relentlessly pursued a policy of railroading through this development irrespective of local opinion. This is despite a similar proposal on Tooting Triangle having been rejected after causing a public outcry. (This bid goes undocumented in the</w:t>
      </w:r>
      <w:r>
        <w:rPr>
          <w:rFonts w:ascii="Times New Roman" w:hAnsi="Times New Roman" w:cs="Times New Roman"/>
        </w:rPr>
        <w:t xml:space="preserve"> WBC</w:t>
      </w:r>
      <w:r w:rsidRPr="00533D60">
        <w:rPr>
          <w:rFonts w:ascii="Times New Roman" w:hAnsi="Times New Roman" w:cs="Times New Roman"/>
        </w:rPr>
        <w:t xml:space="preserve"> evidence</w:t>
      </w:r>
      <w:r>
        <w:rPr>
          <w:rFonts w:ascii="Times New Roman" w:hAnsi="Times New Roman" w:cs="Times New Roman"/>
        </w:rPr>
        <w:t>.</w:t>
      </w:r>
      <w:r w:rsidRPr="00533D60">
        <w:rPr>
          <w:rFonts w:ascii="Times New Roman" w:hAnsi="Times New Roman" w:cs="Times New Roman"/>
        </w:rPr>
        <w:t>)</w:t>
      </w:r>
    </w:p>
    <w:p w14:paraId="606FE79B" w14:textId="77777777" w:rsidR="00924366" w:rsidRDefault="00924366" w:rsidP="00924366">
      <w:pPr>
        <w:pStyle w:val="ListParagraph"/>
        <w:rPr>
          <w:rFonts w:ascii="Times New Roman" w:hAnsi="Times New Roman" w:cs="Times New Roman"/>
        </w:rPr>
      </w:pPr>
    </w:p>
    <w:p w14:paraId="4014FFBF" w14:textId="77777777" w:rsidR="00924366" w:rsidRDefault="00924366" w:rsidP="00924366">
      <w:pPr>
        <w:pStyle w:val="ListParagraph"/>
        <w:rPr>
          <w:rFonts w:ascii="Times New Roman" w:hAnsi="Times New Roman" w:cs="Times New Roman"/>
        </w:rPr>
      </w:pPr>
      <w:r>
        <w:rPr>
          <w:rFonts w:ascii="Times New Roman" w:hAnsi="Times New Roman" w:cs="Times New Roman"/>
        </w:rPr>
        <w:t xml:space="preserve">2.1 </w:t>
      </w:r>
      <w:r w:rsidRPr="00533D60">
        <w:rPr>
          <w:rFonts w:ascii="Times New Roman" w:hAnsi="Times New Roman" w:cs="Times New Roman"/>
        </w:rPr>
        <w:t xml:space="preserve">This is supported by a significant body of evidence that shows enclosing areas of parks and commons for commercial pay-per-play facilities </w:t>
      </w:r>
      <w:r>
        <w:rPr>
          <w:rFonts w:ascii="Times New Roman" w:hAnsi="Times New Roman" w:cs="Times New Roman"/>
        </w:rPr>
        <w:t>to be</w:t>
      </w:r>
      <w:r w:rsidRPr="00533D60">
        <w:rPr>
          <w:rFonts w:ascii="Times New Roman" w:hAnsi="Times New Roman" w:cs="Times New Roman"/>
        </w:rPr>
        <w:t xml:space="preserve"> deeply unpopular with local communities.</w:t>
      </w:r>
    </w:p>
    <w:p w14:paraId="00A42572" w14:textId="77777777" w:rsidR="00924366" w:rsidRDefault="00924366" w:rsidP="00924366">
      <w:pPr>
        <w:pStyle w:val="ListParagraph"/>
        <w:rPr>
          <w:rFonts w:ascii="Times New Roman" w:hAnsi="Times New Roman" w:cs="Times New Roman"/>
        </w:rPr>
      </w:pPr>
    </w:p>
    <w:p w14:paraId="343D3ED6" w14:textId="77777777" w:rsidR="00924366" w:rsidRDefault="00924366" w:rsidP="00924366">
      <w:pPr>
        <w:pStyle w:val="ListParagraph"/>
        <w:rPr>
          <w:rFonts w:ascii="Times New Roman" w:hAnsi="Times New Roman" w:cs="Times New Roman"/>
        </w:rPr>
      </w:pPr>
      <w:r>
        <w:rPr>
          <w:rFonts w:ascii="Times New Roman" w:hAnsi="Times New Roman" w:cs="Times New Roman"/>
        </w:rPr>
        <w:t xml:space="preserve">2.2 </w:t>
      </w:r>
      <w:r w:rsidRPr="00533D60">
        <w:rPr>
          <w:rFonts w:ascii="Times New Roman" w:hAnsi="Times New Roman" w:cs="Times New Roman"/>
        </w:rPr>
        <w:t>A similar</w:t>
      </w:r>
      <w:r>
        <w:rPr>
          <w:rFonts w:ascii="Times New Roman" w:hAnsi="Times New Roman" w:cs="Times New Roman"/>
        </w:rPr>
        <w:t xml:space="preserve"> bid</w:t>
      </w:r>
      <w:r w:rsidRPr="00533D60">
        <w:rPr>
          <w:rFonts w:ascii="Times New Roman" w:hAnsi="Times New Roman" w:cs="Times New Roman"/>
        </w:rPr>
        <w:t xml:space="preserve"> recently failed on Clapham Common, where a storm of outrage greeted Lambeth Borough Council’s plans to install and enclose pitch and putt mini golf - leading to the plans being rejected.</w:t>
      </w:r>
    </w:p>
    <w:p w14:paraId="2CA068F8" w14:textId="77777777" w:rsidR="00924366" w:rsidRDefault="00924366" w:rsidP="00924366">
      <w:pPr>
        <w:pStyle w:val="ListParagraph"/>
        <w:rPr>
          <w:rFonts w:ascii="Times New Roman" w:hAnsi="Times New Roman" w:cs="Times New Roman"/>
        </w:rPr>
      </w:pPr>
    </w:p>
    <w:p w14:paraId="20E7AD2D" w14:textId="77777777" w:rsidR="00924366" w:rsidRDefault="00924366" w:rsidP="00924366">
      <w:pPr>
        <w:pStyle w:val="ListParagraph"/>
        <w:rPr>
          <w:rFonts w:ascii="Times New Roman" w:hAnsi="Times New Roman" w:cs="Times New Roman"/>
        </w:rPr>
      </w:pPr>
      <w:r>
        <w:rPr>
          <w:rFonts w:ascii="Times New Roman" w:hAnsi="Times New Roman" w:cs="Times New Roman"/>
        </w:rPr>
        <w:t xml:space="preserve">2.3. </w:t>
      </w:r>
      <w:r w:rsidRPr="00533D60">
        <w:rPr>
          <w:rFonts w:ascii="Times New Roman" w:hAnsi="Times New Roman" w:cs="Times New Roman"/>
        </w:rPr>
        <w:t xml:space="preserve">Near identical plans by WBC and its development partner TFC were soundly rejected by the local community in Putney and Roehampton 2019, where they were overturned in favour of a community-led development. </w:t>
      </w:r>
    </w:p>
    <w:p w14:paraId="72EB6695" w14:textId="77777777" w:rsidR="00924366" w:rsidRDefault="00924366" w:rsidP="00924366">
      <w:pPr>
        <w:pStyle w:val="ListParagraph"/>
        <w:rPr>
          <w:rFonts w:ascii="Times New Roman" w:hAnsi="Times New Roman" w:cs="Times New Roman"/>
        </w:rPr>
      </w:pPr>
    </w:p>
    <w:p w14:paraId="4BCB5269" w14:textId="77777777" w:rsidR="00924366" w:rsidRDefault="00924366" w:rsidP="00924366">
      <w:pPr>
        <w:pStyle w:val="ListParagraph"/>
        <w:rPr>
          <w:rFonts w:ascii="Times New Roman" w:hAnsi="Times New Roman" w:cs="Times New Roman"/>
          <w:i/>
          <w:iCs/>
        </w:rPr>
      </w:pPr>
      <w:r>
        <w:rPr>
          <w:rFonts w:ascii="Times New Roman" w:hAnsi="Times New Roman" w:cs="Times New Roman"/>
        </w:rPr>
        <w:t xml:space="preserve">2.4 </w:t>
      </w:r>
      <w:r w:rsidRPr="00533D60">
        <w:rPr>
          <w:rFonts w:ascii="Times New Roman" w:hAnsi="Times New Roman" w:cs="Times New Roman"/>
        </w:rPr>
        <w:t xml:space="preserve">With this context established, we can precisely frame the reasons why WBC has failed in its </w:t>
      </w:r>
      <w:r>
        <w:rPr>
          <w:rFonts w:ascii="Times New Roman" w:hAnsi="Times New Roman" w:cs="Times New Roman"/>
        </w:rPr>
        <w:t xml:space="preserve">legal </w:t>
      </w:r>
      <w:r w:rsidRPr="00533D60">
        <w:rPr>
          <w:rFonts w:ascii="Times New Roman" w:hAnsi="Times New Roman" w:cs="Times New Roman"/>
        </w:rPr>
        <w:t xml:space="preserve">duty to consult </w:t>
      </w:r>
      <w:r>
        <w:rPr>
          <w:rFonts w:ascii="Times New Roman" w:hAnsi="Times New Roman" w:cs="Times New Roman"/>
        </w:rPr>
        <w:t xml:space="preserve">in the adjacent borough and with </w:t>
      </w:r>
      <w:r w:rsidRPr="00533D60">
        <w:rPr>
          <w:rFonts w:ascii="Times New Roman" w:hAnsi="Times New Roman" w:cs="Times New Roman"/>
        </w:rPr>
        <w:t>local communities on this development</w:t>
      </w:r>
      <w:r w:rsidRPr="00533D60">
        <w:rPr>
          <w:rFonts w:ascii="Times New Roman" w:hAnsi="Times New Roman" w:cs="Times New Roman"/>
          <w:i/>
          <w:iCs/>
        </w:rPr>
        <w:t xml:space="preserve">: they knew they were providing a solution that </w:t>
      </w:r>
      <w:r>
        <w:rPr>
          <w:rFonts w:ascii="Times New Roman" w:hAnsi="Times New Roman" w:cs="Times New Roman"/>
          <w:i/>
          <w:iCs/>
        </w:rPr>
        <w:t>would</w:t>
      </w:r>
      <w:r w:rsidRPr="00533D60">
        <w:rPr>
          <w:rFonts w:ascii="Times New Roman" w:hAnsi="Times New Roman" w:cs="Times New Roman"/>
          <w:i/>
          <w:iCs/>
        </w:rPr>
        <w:t xml:space="preserve"> not </w:t>
      </w:r>
      <w:r>
        <w:rPr>
          <w:rFonts w:ascii="Times New Roman" w:hAnsi="Times New Roman" w:cs="Times New Roman"/>
          <w:i/>
          <w:iCs/>
        </w:rPr>
        <w:t xml:space="preserve">be </w:t>
      </w:r>
      <w:r w:rsidRPr="00533D60">
        <w:rPr>
          <w:rFonts w:ascii="Times New Roman" w:hAnsi="Times New Roman" w:cs="Times New Roman"/>
          <w:i/>
          <w:iCs/>
        </w:rPr>
        <w:t>publicly acceptable.</w:t>
      </w:r>
    </w:p>
    <w:p w14:paraId="52255425" w14:textId="77777777" w:rsidR="00924366" w:rsidRDefault="00924366" w:rsidP="00924366">
      <w:pPr>
        <w:pStyle w:val="ListParagraph"/>
        <w:rPr>
          <w:rFonts w:ascii="Times New Roman" w:hAnsi="Times New Roman" w:cs="Times New Roman"/>
          <w:i/>
          <w:iCs/>
        </w:rPr>
      </w:pPr>
    </w:p>
    <w:p w14:paraId="7D19ECA6" w14:textId="77777777" w:rsidR="00924366" w:rsidRDefault="00924366" w:rsidP="00924366">
      <w:pPr>
        <w:pStyle w:val="ListParagraph"/>
        <w:rPr>
          <w:rFonts w:ascii="Times New Roman" w:hAnsi="Times New Roman" w:cs="Times New Roman"/>
        </w:rPr>
      </w:pPr>
      <w:r w:rsidRPr="00533D60">
        <w:rPr>
          <w:rFonts w:ascii="Times New Roman" w:hAnsi="Times New Roman" w:cs="Times New Roman"/>
        </w:rPr>
        <w:t>2.5</w:t>
      </w:r>
      <w:r>
        <w:rPr>
          <w:rFonts w:ascii="Times New Roman" w:hAnsi="Times New Roman" w:cs="Times New Roman"/>
          <w:i/>
          <w:iCs/>
        </w:rPr>
        <w:t xml:space="preserve"> </w:t>
      </w:r>
      <w:r w:rsidRPr="00533D60">
        <w:rPr>
          <w:rFonts w:ascii="Times New Roman" w:hAnsi="Times New Roman" w:cs="Times New Roman"/>
        </w:rPr>
        <w:t>On Tooting Common, where many thousands more objected than in both Roehampton or Clapham, widespread public protests would certainly have</w:t>
      </w:r>
      <w:r>
        <w:rPr>
          <w:rFonts w:ascii="Times New Roman" w:hAnsi="Times New Roman" w:cs="Times New Roman"/>
        </w:rPr>
        <w:t xml:space="preserve"> been certain</w:t>
      </w:r>
      <w:r w:rsidRPr="00533D60">
        <w:rPr>
          <w:rFonts w:ascii="Times New Roman" w:hAnsi="Times New Roman" w:cs="Times New Roman"/>
        </w:rPr>
        <w:t xml:space="preserve"> before the planning application had it not been rushed through during Covid-</w:t>
      </w:r>
      <w:r w:rsidRPr="00533D60">
        <w:rPr>
          <w:rFonts w:ascii="Times New Roman" w:hAnsi="Times New Roman" w:cs="Times New Roman"/>
        </w:rPr>
        <w:lastRenderedPageBreak/>
        <w:t>19 with a committee hearing</w:t>
      </w:r>
      <w:r>
        <w:rPr>
          <w:rFonts w:ascii="Times New Roman" w:hAnsi="Times New Roman" w:cs="Times New Roman"/>
        </w:rPr>
        <w:t xml:space="preserve"> ignoring widespread local concern </w:t>
      </w:r>
      <w:proofErr w:type="gramStart"/>
      <w:r>
        <w:rPr>
          <w:rFonts w:ascii="Times New Roman" w:hAnsi="Times New Roman" w:cs="Times New Roman"/>
        </w:rPr>
        <w:t xml:space="preserve">and </w:t>
      </w:r>
      <w:r w:rsidRPr="00533D60">
        <w:rPr>
          <w:rFonts w:ascii="Times New Roman" w:hAnsi="Times New Roman" w:cs="Times New Roman"/>
        </w:rPr>
        <w:t>,</w:t>
      </w:r>
      <w:proofErr w:type="gramEnd"/>
      <w:r w:rsidRPr="00533D60">
        <w:rPr>
          <w:rFonts w:ascii="Times New Roman" w:hAnsi="Times New Roman" w:cs="Times New Roman"/>
        </w:rPr>
        <w:t xml:space="preserve"> held with limited notice, on Zoom.</w:t>
      </w:r>
    </w:p>
    <w:p w14:paraId="66989B02" w14:textId="77777777" w:rsidR="00924366" w:rsidRDefault="00924366" w:rsidP="00924366">
      <w:pPr>
        <w:pStyle w:val="ListParagraph"/>
        <w:rPr>
          <w:rFonts w:ascii="Times New Roman" w:hAnsi="Times New Roman" w:cs="Times New Roman"/>
        </w:rPr>
      </w:pPr>
    </w:p>
    <w:p w14:paraId="077F7B90" w14:textId="77777777" w:rsidR="00924366" w:rsidRPr="00684BA3" w:rsidRDefault="00924366" w:rsidP="00924366">
      <w:pPr>
        <w:pStyle w:val="ListParagraph"/>
        <w:numPr>
          <w:ilvl w:val="1"/>
          <w:numId w:val="12"/>
        </w:numPr>
        <w:rPr>
          <w:rFonts w:ascii="Times New Roman" w:hAnsi="Times New Roman" w:cs="Times New Roman"/>
          <w:i/>
          <w:iCs/>
        </w:rPr>
      </w:pPr>
      <w:r w:rsidRPr="00533D60">
        <w:rPr>
          <w:rFonts w:ascii="Times New Roman" w:hAnsi="Times New Roman" w:cs="Times New Roman"/>
        </w:rPr>
        <w:t xml:space="preserve">In building a </w:t>
      </w:r>
      <w:proofErr w:type="gramStart"/>
      <w:r w:rsidRPr="00533D60">
        <w:rPr>
          <w:rFonts w:ascii="Times New Roman" w:hAnsi="Times New Roman" w:cs="Times New Roman"/>
        </w:rPr>
        <w:t>15 foot high</w:t>
      </w:r>
      <w:proofErr w:type="gramEnd"/>
      <w:r w:rsidRPr="00533D60">
        <w:rPr>
          <w:rFonts w:ascii="Times New Roman" w:hAnsi="Times New Roman" w:cs="Times New Roman"/>
        </w:rPr>
        <w:t xml:space="preserve"> fenced enclosure on Tooting Triangle, </w:t>
      </w:r>
      <w:r>
        <w:rPr>
          <w:rFonts w:ascii="Times New Roman" w:hAnsi="Times New Roman" w:cs="Times New Roman"/>
        </w:rPr>
        <w:t xml:space="preserve">introducing </w:t>
      </w:r>
    </w:p>
    <w:p w14:paraId="40B40300" w14:textId="77777777" w:rsidR="00924366" w:rsidRPr="00684BA3" w:rsidRDefault="00924366" w:rsidP="00924366">
      <w:pPr>
        <w:ind w:left="720"/>
        <w:rPr>
          <w:rFonts w:ascii="Times New Roman" w:hAnsi="Times New Roman" w:cs="Times New Roman"/>
        </w:rPr>
      </w:pPr>
      <w:r w:rsidRPr="00684BA3">
        <w:rPr>
          <w:rFonts w:ascii="Times New Roman" w:hAnsi="Times New Roman" w:cs="Times New Roman"/>
        </w:rPr>
        <w:t xml:space="preserve">dedicated floodlighting and charging teams an average for </w:t>
      </w:r>
      <w:proofErr w:type="gramStart"/>
      <w:r w:rsidRPr="00684BA3">
        <w:rPr>
          <w:rFonts w:ascii="Times New Roman" w:hAnsi="Times New Roman" w:cs="Times New Roman"/>
        </w:rPr>
        <w:t>the  use</w:t>
      </w:r>
      <w:proofErr w:type="gramEnd"/>
      <w:r w:rsidRPr="00684BA3">
        <w:rPr>
          <w:rFonts w:ascii="Times New Roman" w:hAnsi="Times New Roman" w:cs="Times New Roman"/>
        </w:rPr>
        <w:t xml:space="preserve"> 5x5 pitches, the public and communities of all kinds will be excluded from this area - and that the wider enjoyment of this part of the common will be extraordinarily diminished. </w:t>
      </w:r>
    </w:p>
    <w:p w14:paraId="54E3FFF9" w14:textId="77777777" w:rsidR="00924366" w:rsidRPr="00684BA3" w:rsidRDefault="00924366" w:rsidP="00924366">
      <w:pPr>
        <w:pStyle w:val="ListParagraph"/>
        <w:ind w:left="1080"/>
        <w:rPr>
          <w:rFonts w:ascii="Times New Roman" w:hAnsi="Times New Roman" w:cs="Times New Roman"/>
          <w:i/>
          <w:iCs/>
        </w:rPr>
      </w:pPr>
    </w:p>
    <w:p w14:paraId="49DFDFA7" w14:textId="77777777" w:rsidR="00924366" w:rsidRDefault="00924366" w:rsidP="00924366">
      <w:pPr>
        <w:ind w:left="720"/>
        <w:rPr>
          <w:rFonts w:ascii="Times New Roman" w:hAnsi="Times New Roman" w:cs="Times New Roman"/>
        </w:rPr>
      </w:pPr>
      <w:r w:rsidRPr="00684BA3">
        <w:rPr>
          <w:rFonts w:ascii="Times New Roman" w:hAnsi="Times New Roman" w:cs="Times New Roman"/>
        </w:rPr>
        <w:t>3.1Football has an important place in our community. In March 2021, I successfully campaigned for Wandsworth Council to replace football posts on Tooting Common that had been taken down early, to enable competitive football to return for thousands of young people after the lockdown</w:t>
      </w:r>
      <w:r>
        <w:rPr>
          <w:rFonts w:ascii="Times New Roman" w:hAnsi="Times New Roman" w:cs="Times New Roman"/>
        </w:rPr>
        <w:t xml:space="preserve">. </w:t>
      </w:r>
    </w:p>
    <w:p w14:paraId="2C93EE99" w14:textId="77777777" w:rsidR="00924366" w:rsidRDefault="00924366" w:rsidP="00924366">
      <w:pPr>
        <w:ind w:left="720"/>
        <w:rPr>
          <w:rFonts w:ascii="Times New Roman" w:hAnsi="Times New Roman" w:cs="Times New Roman"/>
        </w:rPr>
      </w:pPr>
    </w:p>
    <w:p w14:paraId="423530C2" w14:textId="77777777" w:rsidR="00924366" w:rsidRDefault="00924366" w:rsidP="00924366">
      <w:pPr>
        <w:ind w:left="720"/>
        <w:rPr>
          <w:rFonts w:ascii="Times New Roman" w:hAnsi="Times New Roman" w:cs="Times New Roman"/>
        </w:rPr>
      </w:pPr>
      <w:r>
        <w:rPr>
          <w:rFonts w:ascii="Times New Roman" w:hAnsi="Times New Roman" w:cs="Times New Roman"/>
        </w:rPr>
        <w:t xml:space="preserve">3.2 </w:t>
      </w:r>
      <w:r w:rsidRPr="00533D60">
        <w:rPr>
          <w:rFonts w:ascii="Times New Roman" w:hAnsi="Times New Roman" w:cs="Times New Roman"/>
        </w:rPr>
        <w:t xml:space="preserve">There are </w:t>
      </w:r>
      <w:proofErr w:type="gramStart"/>
      <w:r w:rsidRPr="00533D60">
        <w:rPr>
          <w:rFonts w:ascii="Times New Roman" w:hAnsi="Times New Roman" w:cs="Times New Roman"/>
        </w:rPr>
        <w:t>a number of</w:t>
      </w:r>
      <w:proofErr w:type="gramEnd"/>
      <w:r w:rsidRPr="00533D60">
        <w:rPr>
          <w:rFonts w:ascii="Times New Roman" w:hAnsi="Times New Roman" w:cs="Times New Roman"/>
        </w:rPr>
        <w:t xml:space="preserve"> full-size grass football pitches on Tooting Common that are well used and form the primary use of the common to the west of Dr Johnson Avenue. However, Tooting Triangle has always been a more secluded and informal setting that is suited to free play and recreation and is not dominated by sport.</w:t>
      </w:r>
    </w:p>
    <w:p w14:paraId="0D9C5FC4" w14:textId="77777777" w:rsidR="00924366" w:rsidRDefault="00924366" w:rsidP="00924366">
      <w:pPr>
        <w:ind w:left="720"/>
        <w:rPr>
          <w:rFonts w:ascii="Times New Roman" w:hAnsi="Times New Roman" w:cs="Times New Roman"/>
        </w:rPr>
      </w:pPr>
    </w:p>
    <w:p w14:paraId="43129B26" w14:textId="2730525E" w:rsidR="00924366" w:rsidRDefault="00924366" w:rsidP="00924366">
      <w:pPr>
        <w:ind w:left="720"/>
        <w:rPr>
          <w:rFonts w:ascii="Times New Roman" w:hAnsi="Times New Roman" w:cs="Times New Roman"/>
        </w:rPr>
      </w:pPr>
      <w:r>
        <w:rPr>
          <w:rFonts w:ascii="Times New Roman" w:hAnsi="Times New Roman" w:cs="Times New Roman"/>
        </w:rPr>
        <w:t xml:space="preserve">3.3 </w:t>
      </w:r>
      <w:r w:rsidRPr="00533D60">
        <w:rPr>
          <w:rFonts w:ascii="Times New Roman" w:hAnsi="Times New Roman" w:cs="Times New Roman"/>
        </w:rPr>
        <w:t xml:space="preserve">The hire of the grass pitches on Tooting Common and Wandsworth Common, however </w:t>
      </w:r>
      <w:r>
        <w:rPr>
          <w:rFonts w:ascii="Times New Roman" w:hAnsi="Times New Roman" w:cs="Times New Roman"/>
        </w:rPr>
        <w:t>provides</w:t>
      </w:r>
      <w:r w:rsidRPr="00533D60">
        <w:rPr>
          <w:rFonts w:ascii="Times New Roman" w:hAnsi="Times New Roman" w:cs="Times New Roman"/>
        </w:rPr>
        <w:t xml:space="preserve"> an interesting example.</w:t>
      </w:r>
      <w:r>
        <w:rPr>
          <w:rFonts w:ascii="Times New Roman" w:hAnsi="Times New Roman" w:cs="Times New Roman"/>
          <w:i/>
          <w:iCs/>
        </w:rPr>
        <w:t xml:space="preserve"> </w:t>
      </w:r>
      <w:r w:rsidRPr="00533D60">
        <w:rPr>
          <w:rFonts w:ascii="Times New Roman" w:hAnsi="Times New Roman" w:cs="Times New Roman"/>
        </w:rPr>
        <w:t xml:space="preserve">These are open areas, which host competitive play on a Saturday and Sunday </w:t>
      </w:r>
      <w:r w:rsidR="00CB6801">
        <w:rPr>
          <w:rFonts w:ascii="Times New Roman" w:hAnsi="Times New Roman" w:cs="Times New Roman"/>
        </w:rPr>
        <w:t xml:space="preserve">at a cost of £90 for two hours </w:t>
      </w:r>
      <w:r w:rsidRPr="00533D60">
        <w:rPr>
          <w:rFonts w:ascii="Times New Roman" w:hAnsi="Times New Roman" w:cs="Times New Roman"/>
        </w:rPr>
        <w:t>and are used by residents and communities for the rest of the week. In summer, the again become open fields, which also host organised sport like ultimate frisbee and touch rugby.</w:t>
      </w:r>
    </w:p>
    <w:p w14:paraId="3BD6DC71" w14:textId="77777777" w:rsidR="00924366" w:rsidRDefault="00924366" w:rsidP="00924366">
      <w:pPr>
        <w:ind w:left="720"/>
        <w:rPr>
          <w:rFonts w:ascii="Times New Roman" w:hAnsi="Times New Roman" w:cs="Times New Roman"/>
        </w:rPr>
      </w:pPr>
    </w:p>
    <w:p w14:paraId="3CD3BA83" w14:textId="77777777" w:rsidR="00924366" w:rsidRDefault="00924366" w:rsidP="00924366">
      <w:pPr>
        <w:ind w:left="720"/>
        <w:rPr>
          <w:rFonts w:ascii="Times New Roman" w:hAnsi="Times New Roman" w:cs="Times New Roman"/>
          <w:i/>
          <w:iCs/>
        </w:rPr>
      </w:pPr>
      <w:r w:rsidRPr="00684BA3">
        <w:rPr>
          <w:rFonts w:ascii="Times New Roman" w:hAnsi="Times New Roman" w:cs="Times New Roman"/>
        </w:rPr>
        <w:t>3.4</w:t>
      </w:r>
      <w:r>
        <w:rPr>
          <w:rFonts w:ascii="Times New Roman" w:hAnsi="Times New Roman" w:cs="Times New Roman"/>
          <w:i/>
          <w:iCs/>
        </w:rPr>
        <w:t xml:space="preserve"> </w:t>
      </w:r>
      <w:r w:rsidRPr="00533D60">
        <w:rPr>
          <w:rFonts w:ascii="Times New Roman" w:hAnsi="Times New Roman" w:cs="Times New Roman"/>
        </w:rPr>
        <w:t>It’s clear the future of this area must involve proper community consultation and there is significant interest in a community trust overseeing the development – just as there was in Roehampton.</w:t>
      </w:r>
    </w:p>
    <w:p w14:paraId="21A6F6CD" w14:textId="77777777" w:rsidR="00924366" w:rsidRDefault="00924366" w:rsidP="00924366">
      <w:pPr>
        <w:ind w:left="720"/>
        <w:rPr>
          <w:rFonts w:ascii="Times New Roman" w:hAnsi="Times New Roman" w:cs="Times New Roman"/>
          <w:i/>
          <w:iCs/>
        </w:rPr>
      </w:pPr>
    </w:p>
    <w:p w14:paraId="1D56EDB1" w14:textId="77777777" w:rsidR="00924366" w:rsidRDefault="00924366" w:rsidP="00924366">
      <w:pPr>
        <w:ind w:left="720"/>
        <w:rPr>
          <w:rFonts w:ascii="Times New Roman" w:hAnsi="Times New Roman" w:cs="Times New Roman"/>
        </w:rPr>
      </w:pPr>
      <w:r>
        <w:rPr>
          <w:rFonts w:ascii="Times New Roman" w:hAnsi="Times New Roman" w:cs="Times New Roman"/>
        </w:rPr>
        <w:t xml:space="preserve">3.5 </w:t>
      </w:r>
      <w:r w:rsidRPr="00533D60">
        <w:rPr>
          <w:rFonts w:ascii="Times New Roman" w:hAnsi="Times New Roman" w:cs="Times New Roman"/>
        </w:rPr>
        <w:t xml:space="preserve">For the pitch, an obvious option is to base the area on the model used elsewhere on the common where the pitch is not </w:t>
      </w:r>
      <w:proofErr w:type="gramStart"/>
      <w:r w:rsidRPr="00533D60">
        <w:rPr>
          <w:rFonts w:ascii="Times New Roman" w:hAnsi="Times New Roman" w:cs="Times New Roman"/>
        </w:rPr>
        <w:t>enclosed, but</w:t>
      </w:r>
      <w:proofErr w:type="gramEnd"/>
      <w:r w:rsidRPr="00533D60">
        <w:rPr>
          <w:rFonts w:ascii="Times New Roman" w:hAnsi="Times New Roman" w:cs="Times New Roman"/>
        </w:rPr>
        <w:t xml:space="preserve"> made available for hire for local groups. </w:t>
      </w:r>
      <w:r w:rsidRPr="00684BA3">
        <w:rPr>
          <w:rFonts w:ascii="Times New Roman" w:hAnsi="Times New Roman" w:cs="Times New Roman"/>
        </w:rPr>
        <w:t xml:space="preserve">This would fund resurfacing work and make certain the open space remains flexible enough for the variety of uses, including exercise classes, bike riding, as a children’s space frisbee, football and tag rugby, and ensure the area remains free and accessible to all at other times. </w:t>
      </w:r>
    </w:p>
    <w:p w14:paraId="2AE96343" w14:textId="77777777" w:rsidR="00924366" w:rsidRDefault="00924366" w:rsidP="00924366">
      <w:pPr>
        <w:ind w:left="720"/>
        <w:rPr>
          <w:rFonts w:ascii="Times New Roman" w:hAnsi="Times New Roman" w:cs="Times New Roman"/>
        </w:rPr>
      </w:pPr>
    </w:p>
    <w:p w14:paraId="5691D183" w14:textId="77777777" w:rsidR="00924366" w:rsidRDefault="00924366" w:rsidP="00924366">
      <w:pPr>
        <w:ind w:left="720"/>
        <w:rPr>
          <w:rFonts w:ascii="Times New Roman" w:hAnsi="Times New Roman" w:cs="Times New Roman"/>
        </w:rPr>
      </w:pPr>
      <w:r>
        <w:rPr>
          <w:rFonts w:ascii="Times New Roman" w:hAnsi="Times New Roman" w:cs="Times New Roman"/>
        </w:rPr>
        <w:t>4.1 I</w:t>
      </w:r>
      <w:r w:rsidRPr="00684BA3">
        <w:rPr>
          <w:rFonts w:ascii="Times New Roman" w:hAnsi="Times New Roman" w:cs="Times New Roman"/>
        </w:rPr>
        <w:t xml:space="preserve">t is unsustainable for the council to neglect to make improvements to a public space </w:t>
      </w:r>
      <w:proofErr w:type="gramStart"/>
      <w:r w:rsidRPr="00684BA3">
        <w:rPr>
          <w:rFonts w:ascii="Times New Roman" w:hAnsi="Times New Roman" w:cs="Times New Roman"/>
        </w:rPr>
        <w:t>in order to</w:t>
      </w:r>
      <w:proofErr w:type="gramEnd"/>
      <w:r w:rsidRPr="00684BA3">
        <w:rPr>
          <w:rFonts w:ascii="Times New Roman" w:hAnsi="Times New Roman" w:cs="Times New Roman"/>
        </w:rPr>
        <w:t xml:space="preserve"> then move impose a controversial and high-handed solution of its own solution by transferring public land into private hands.  </w:t>
      </w:r>
    </w:p>
    <w:p w14:paraId="331F7611" w14:textId="77777777" w:rsidR="00924366" w:rsidRDefault="00924366" w:rsidP="00924366">
      <w:pPr>
        <w:ind w:left="720"/>
        <w:rPr>
          <w:rFonts w:ascii="Times New Roman" w:hAnsi="Times New Roman" w:cs="Times New Roman"/>
        </w:rPr>
      </w:pPr>
    </w:p>
    <w:p w14:paraId="59013E18" w14:textId="77777777" w:rsidR="00924366" w:rsidRPr="00684BA3" w:rsidRDefault="00924366" w:rsidP="00924366">
      <w:pPr>
        <w:ind w:left="720"/>
        <w:rPr>
          <w:rFonts w:ascii="Times New Roman" w:hAnsi="Times New Roman" w:cs="Times New Roman"/>
          <w:i/>
          <w:iCs/>
        </w:rPr>
      </w:pPr>
      <w:r>
        <w:rPr>
          <w:rFonts w:ascii="Times New Roman" w:hAnsi="Times New Roman" w:cs="Times New Roman"/>
        </w:rPr>
        <w:t xml:space="preserve">4.2 </w:t>
      </w:r>
      <w:r w:rsidRPr="00533D60">
        <w:rPr>
          <w:rFonts w:ascii="Times New Roman" w:hAnsi="Times New Roman" w:cs="Times New Roman"/>
        </w:rPr>
        <w:t>Its approach not only alienates the communities and residents whose mental and physical health and wellbeing is dependent on benefits the common</w:t>
      </w:r>
      <w:r>
        <w:rPr>
          <w:rFonts w:ascii="Times New Roman" w:hAnsi="Times New Roman" w:cs="Times New Roman"/>
        </w:rPr>
        <w:t>. I</w:t>
      </w:r>
      <w:r w:rsidRPr="00533D60">
        <w:rPr>
          <w:rFonts w:ascii="Times New Roman" w:hAnsi="Times New Roman" w:cs="Times New Roman"/>
        </w:rPr>
        <w:t xml:space="preserve">t denies them their legal right and their acknowledged role in the </w:t>
      </w:r>
      <w:proofErr w:type="gramStart"/>
      <w:r w:rsidRPr="00533D60">
        <w:rPr>
          <w:rFonts w:ascii="Times New Roman" w:hAnsi="Times New Roman" w:cs="Times New Roman"/>
        </w:rPr>
        <w:t>decision making</w:t>
      </w:r>
      <w:proofErr w:type="gramEnd"/>
      <w:r w:rsidRPr="00533D60">
        <w:rPr>
          <w:rFonts w:ascii="Times New Roman" w:hAnsi="Times New Roman" w:cs="Times New Roman"/>
        </w:rPr>
        <w:t xml:space="preserve"> process.</w:t>
      </w:r>
    </w:p>
    <w:p w14:paraId="1FB80958" w14:textId="77777777" w:rsidR="00924366" w:rsidRPr="00533D60" w:rsidRDefault="00924366" w:rsidP="00924366">
      <w:pPr>
        <w:rPr>
          <w:rFonts w:ascii="Times New Roman" w:hAnsi="Times New Roman" w:cs="Times New Roman"/>
        </w:rPr>
      </w:pPr>
    </w:p>
    <w:p w14:paraId="724B3AA6" w14:textId="77777777" w:rsidR="00924366" w:rsidRPr="006014EF" w:rsidRDefault="00924366" w:rsidP="00924366">
      <w:pPr>
        <w:pStyle w:val="Default"/>
        <w:spacing w:line="276" w:lineRule="auto"/>
        <w:rPr>
          <w:rFonts w:ascii="Times New Roman" w:hAnsi="Times New Roman" w:cs="Times New Roman"/>
        </w:rPr>
      </w:pPr>
      <w:r w:rsidRPr="006014EF">
        <w:rPr>
          <w:rFonts w:ascii="Times New Roman" w:hAnsi="Times New Roman" w:cs="Times New Roman"/>
          <w:b/>
          <w:bCs/>
        </w:rPr>
        <w:t xml:space="preserve">Proposed Works on Tooting Bec Common COM/3263104 </w:t>
      </w:r>
    </w:p>
    <w:p w14:paraId="4B15EFA9" w14:textId="77777777" w:rsidR="00924366" w:rsidRPr="006014EF" w:rsidRDefault="00924366" w:rsidP="00924366">
      <w:pPr>
        <w:pStyle w:val="Default"/>
        <w:spacing w:line="276" w:lineRule="auto"/>
        <w:rPr>
          <w:rFonts w:ascii="Times New Roman" w:hAnsi="Times New Roman" w:cs="Times New Roman"/>
        </w:rPr>
      </w:pPr>
      <w:r w:rsidRPr="006014EF">
        <w:rPr>
          <w:rFonts w:ascii="Times New Roman" w:hAnsi="Times New Roman" w:cs="Times New Roman"/>
          <w:b/>
          <w:bCs/>
        </w:rPr>
        <w:t xml:space="preserve">Statement of Case: </w:t>
      </w:r>
      <w:r>
        <w:rPr>
          <w:rFonts w:ascii="Times New Roman" w:hAnsi="Times New Roman" w:cs="Times New Roman"/>
          <w:b/>
          <w:bCs/>
        </w:rPr>
        <w:t>Robina Graham</w:t>
      </w:r>
    </w:p>
    <w:p w14:paraId="2397FBE4" w14:textId="77777777" w:rsidR="00924366" w:rsidRPr="006014EF" w:rsidRDefault="00924366" w:rsidP="00924366">
      <w:pPr>
        <w:shd w:val="clear" w:color="auto" w:fill="FFFFFF"/>
        <w:spacing w:line="276" w:lineRule="auto"/>
        <w:textAlignment w:val="baseline"/>
        <w:rPr>
          <w:rFonts w:ascii="Times New Roman" w:eastAsia="Times New Roman" w:hAnsi="Times New Roman" w:cs="Times New Roman"/>
          <w:color w:val="201F1E"/>
          <w:lang w:eastAsia="en-GB"/>
        </w:rPr>
      </w:pPr>
    </w:p>
    <w:p w14:paraId="18A716F9" w14:textId="77777777" w:rsidR="00924366" w:rsidRPr="006014EF" w:rsidRDefault="00924366" w:rsidP="00924366">
      <w:pPr>
        <w:spacing w:line="276" w:lineRule="auto"/>
        <w:rPr>
          <w:rFonts w:ascii="Times New Roman" w:hAnsi="Times New Roman" w:cs="Times New Roman"/>
          <w:color w:val="000000"/>
        </w:rPr>
      </w:pPr>
    </w:p>
    <w:p w14:paraId="5D290A53" w14:textId="77777777" w:rsidR="00924366" w:rsidRPr="006014EF" w:rsidRDefault="00924366" w:rsidP="00924366">
      <w:pPr>
        <w:spacing w:line="276" w:lineRule="auto"/>
        <w:rPr>
          <w:rFonts w:ascii="Times New Roman" w:hAnsi="Times New Roman" w:cs="Times New Roman"/>
        </w:rPr>
      </w:pPr>
    </w:p>
    <w:p w14:paraId="0A7DF104" w14:textId="77777777" w:rsidR="00924366" w:rsidRPr="006014EF" w:rsidRDefault="00924366" w:rsidP="00924366">
      <w:pPr>
        <w:pStyle w:val="xmsonormal"/>
        <w:shd w:val="clear" w:color="auto" w:fill="FFFFFF"/>
        <w:spacing w:before="0" w:beforeAutospacing="0" w:after="0" w:afterAutospacing="0" w:line="276" w:lineRule="auto"/>
        <w:jc w:val="both"/>
        <w:textAlignment w:val="baseline"/>
        <w:rPr>
          <w:color w:val="201F1E"/>
        </w:rPr>
      </w:pPr>
      <w:r w:rsidRPr="006014EF">
        <w:rPr>
          <w:b/>
          <w:bCs/>
          <w:color w:val="201F1E"/>
        </w:rPr>
        <w:lastRenderedPageBreak/>
        <w:t xml:space="preserve">Development of Tooting Common by Wandsworth Council to include four floodlit </w:t>
      </w:r>
      <w:proofErr w:type="spellStart"/>
      <w:r w:rsidRPr="006014EF">
        <w:rPr>
          <w:b/>
          <w:bCs/>
          <w:color w:val="201F1E"/>
        </w:rPr>
        <w:t>astro</w:t>
      </w:r>
      <w:proofErr w:type="spellEnd"/>
      <w:r w:rsidRPr="006014EF">
        <w:rPr>
          <w:b/>
          <w:bCs/>
          <w:color w:val="201F1E"/>
        </w:rPr>
        <w:t xml:space="preserve"> turf football pitches for commercial use.  Application Number 2019/4206.  Committee meeting 19 May 2020.  Approved with conditions 21/05/2020</w:t>
      </w:r>
    </w:p>
    <w:p w14:paraId="1C93D848" w14:textId="77777777" w:rsidR="00924366" w:rsidRDefault="00924366" w:rsidP="00924366">
      <w:pPr>
        <w:pStyle w:val="xmsonormal"/>
        <w:shd w:val="clear" w:color="auto" w:fill="FFFFFF"/>
        <w:spacing w:before="0" w:beforeAutospacing="0" w:after="0" w:afterAutospacing="0" w:line="276" w:lineRule="auto"/>
        <w:jc w:val="both"/>
        <w:textAlignment w:val="baseline"/>
        <w:rPr>
          <w:color w:val="201F1E"/>
        </w:rPr>
      </w:pPr>
    </w:p>
    <w:p w14:paraId="6EDD13FA" w14:textId="77777777" w:rsidR="00924366" w:rsidRPr="006014EF" w:rsidRDefault="00924366" w:rsidP="00924366">
      <w:pPr>
        <w:pStyle w:val="xmsonormal"/>
        <w:numPr>
          <w:ilvl w:val="0"/>
          <w:numId w:val="7"/>
        </w:numPr>
        <w:shd w:val="clear" w:color="auto" w:fill="FFFFFF"/>
        <w:spacing w:before="0" w:beforeAutospacing="0" w:after="0" w:afterAutospacing="0" w:line="276" w:lineRule="auto"/>
        <w:jc w:val="both"/>
        <w:textAlignment w:val="baseline"/>
        <w:rPr>
          <w:color w:val="201F1E"/>
        </w:rPr>
      </w:pPr>
      <w:r w:rsidRPr="006014EF">
        <w:rPr>
          <w:color w:val="201F1E"/>
        </w:rPr>
        <w:t xml:space="preserve">Although Tooting Common is owned jointly by Lambeth and Wandsworth Councils, the Common is mainly used by residents of Balham, </w:t>
      </w:r>
      <w:proofErr w:type="gramStart"/>
      <w:r w:rsidRPr="006014EF">
        <w:rPr>
          <w:color w:val="201F1E"/>
        </w:rPr>
        <w:t>Tooting</w:t>
      </w:r>
      <w:proofErr w:type="gramEnd"/>
      <w:r w:rsidRPr="006014EF">
        <w:rPr>
          <w:color w:val="201F1E"/>
        </w:rPr>
        <w:t xml:space="preserve"> and Streatham - which all border the Common.</w:t>
      </w:r>
    </w:p>
    <w:p w14:paraId="32544526" w14:textId="77777777" w:rsidR="00924366" w:rsidRPr="006014EF" w:rsidRDefault="00924366" w:rsidP="00924366">
      <w:pPr>
        <w:pStyle w:val="xmsonormal"/>
        <w:numPr>
          <w:ilvl w:val="0"/>
          <w:numId w:val="7"/>
        </w:numPr>
        <w:shd w:val="clear" w:color="auto" w:fill="FFFFFF"/>
        <w:spacing w:before="0" w:beforeAutospacing="0" w:after="0" w:afterAutospacing="0" w:line="276" w:lineRule="auto"/>
        <w:jc w:val="both"/>
        <w:textAlignment w:val="baseline"/>
        <w:rPr>
          <w:color w:val="201F1E"/>
        </w:rPr>
      </w:pPr>
      <w:r w:rsidRPr="006014EF">
        <w:rPr>
          <w:color w:val="201F1E"/>
        </w:rPr>
        <w:t xml:space="preserve">There are so many reasons from a practical point of view that the above development should not go ahead which I know you are aware of.  </w:t>
      </w:r>
      <w:proofErr w:type="gramStart"/>
      <w:r w:rsidRPr="006014EF">
        <w:rPr>
          <w:color w:val="201F1E"/>
        </w:rPr>
        <w:t>So</w:t>
      </w:r>
      <w:proofErr w:type="gramEnd"/>
      <w:r w:rsidRPr="006014EF">
        <w:rPr>
          <w:color w:val="201F1E"/>
        </w:rPr>
        <w:t xml:space="preserve"> I shall concentrate on the joy of the Common for us all.</w:t>
      </w:r>
    </w:p>
    <w:p w14:paraId="65ED88DC" w14:textId="77777777" w:rsidR="00924366" w:rsidRDefault="00924366" w:rsidP="00924366">
      <w:pPr>
        <w:pStyle w:val="xmsonormal"/>
        <w:numPr>
          <w:ilvl w:val="0"/>
          <w:numId w:val="7"/>
        </w:numPr>
        <w:shd w:val="clear" w:color="auto" w:fill="FFFFFF"/>
        <w:spacing w:before="0" w:beforeAutospacing="0" w:after="0" w:afterAutospacing="0" w:line="276" w:lineRule="auto"/>
        <w:jc w:val="both"/>
        <w:textAlignment w:val="baseline"/>
        <w:rPr>
          <w:color w:val="201F1E"/>
        </w:rPr>
      </w:pPr>
      <w:r w:rsidRPr="006014EF">
        <w:rPr>
          <w:color w:val="201F1E"/>
        </w:rPr>
        <w:t xml:space="preserve">It is the hub of our community and used by all - families, single people, the fit, the not so fit, from the very young to very old:  from mothers with new babies, children, teenagers.... the Common fills so many different needs to all of us </w:t>
      </w:r>
      <w:proofErr w:type="gramStart"/>
      <w:r w:rsidRPr="006014EF">
        <w:rPr>
          <w:color w:val="201F1E"/>
        </w:rPr>
        <w:t>local residents</w:t>
      </w:r>
      <w:proofErr w:type="gramEnd"/>
      <w:r w:rsidRPr="006014EF">
        <w:rPr>
          <w:color w:val="201F1E"/>
        </w:rPr>
        <w:t xml:space="preserve">.   It provides peace for those wanting to be alone </w:t>
      </w:r>
      <w:proofErr w:type="gramStart"/>
      <w:r w:rsidRPr="006014EF">
        <w:rPr>
          <w:color w:val="201F1E"/>
        </w:rPr>
        <w:t>and also</w:t>
      </w:r>
      <w:proofErr w:type="gramEnd"/>
      <w:r w:rsidRPr="006014EF">
        <w:rPr>
          <w:color w:val="201F1E"/>
        </w:rPr>
        <w:t xml:space="preserve"> companionship to others.   It is for meeting friends and making new friends. For the playing of games (by the very young particularly) socialising, exercising, celebrating etc. – all together.  It also offers calm and comfort to those who just wish to be alone.</w:t>
      </w:r>
    </w:p>
    <w:p w14:paraId="64A859C1" w14:textId="77777777" w:rsidR="00924366" w:rsidRDefault="00924366" w:rsidP="00924366">
      <w:pPr>
        <w:pStyle w:val="xmsonormal"/>
        <w:numPr>
          <w:ilvl w:val="0"/>
          <w:numId w:val="7"/>
        </w:numPr>
        <w:shd w:val="clear" w:color="auto" w:fill="FFFFFF"/>
        <w:spacing w:before="0" w:beforeAutospacing="0" w:after="0" w:afterAutospacing="0" w:line="276" w:lineRule="auto"/>
        <w:jc w:val="both"/>
        <w:textAlignment w:val="baseline"/>
        <w:rPr>
          <w:color w:val="201F1E"/>
        </w:rPr>
      </w:pPr>
      <w:r w:rsidRPr="00EB799D">
        <w:rPr>
          <w:color w:val="201F1E"/>
        </w:rPr>
        <w:t xml:space="preserve">The Common is an absolute necessity for the very many who do not have gardens, particularly the families who live in the </w:t>
      </w:r>
      <w:proofErr w:type="gramStart"/>
      <w:r w:rsidRPr="00EB799D">
        <w:rPr>
          <w:color w:val="201F1E"/>
        </w:rPr>
        <w:t>high rise</w:t>
      </w:r>
      <w:proofErr w:type="gramEnd"/>
      <w:r w:rsidRPr="00EB799D">
        <w:rPr>
          <w:color w:val="201F1E"/>
        </w:rPr>
        <w:t xml:space="preserve"> buildings nearby. </w:t>
      </w:r>
    </w:p>
    <w:p w14:paraId="2988284B" w14:textId="77777777" w:rsidR="00924366" w:rsidRDefault="00924366" w:rsidP="00924366">
      <w:pPr>
        <w:pStyle w:val="xmsonormal"/>
        <w:numPr>
          <w:ilvl w:val="0"/>
          <w:numId w:val="7"/>
        </w:numPr>
        <w:shd w:val="clear" w:color="auto" w:fill="FFFFFF"/>
        <w:spacing w:before="0" w:beforeAutospacing="0" w:after="0" w:afterAutospacing="0" w:line="276" w:lineRule="auto"/>
        <w:jc w:val="both"/>
        <w:textAlignment w:val="baseline"/>
        <w:rPr>
          <w:color w:val="201F1E"/>
        </w:rPr>
      </w:pPr>
      <w:r w:rsidRPr="00EB799D">
        <w:rPr>
          <w:color w:val="201F1E"/>
        </w:rPr>
        <w:t xml:space="preserve">We all love – and are rightly proud of our Common – we never take it for granted, we take pride in it and we look after it so that all can enjoy it e.g. pick </w:t>
      </w:r>
      <w:proofErr w:type="gramStart"/>
      <w:r w:rsidRPr="00EB799D">
        <w:rPr>
          <w:color w:val="201F1E"/>
        </w:rPr>
        <w:t>up  litter</w:t>
      </w:r>
      <w:proofErr w:type="gramEnd"/>
      <w:r w:rsidRPr="00EB799D">
        <w:rPr>
          <w:color w:val="201F1E"/>
        </w:rPr>
        <w:t xml:space="preserve">, report fallen trees etc. The use of the Common enfolds us with an easy feeling of belonging and stability.   </w:t>
      </w:r>
    </w:p>
    <w:p w14:paraId="677E7D4A" w14:textId="77777777" w:rsidR="00924366" w:rsidRPr="00EB799D" w:rsidRDefault="00924366" w:rsidP="00924366">
      <w:pPr>
        <w:pStyle w:val="xmsonormal"/>
        <w:numPr>
          <w:ilvl w:val="0"/>
          <w:numId w:val="7"/>
        </w:numPr>
        <w:shd w:val="clear" w:color="auto" w:fill="FFFFFF"/>
        <w:spacing w:before="0" w:beforeAutospacing="0" w:after="0" w:afterAutospacing="0" w:line="276" w:lineRule="auto"/>
        <w:jc w:val="both"/>
        <w:textAlignment w:val="baseline"/>
        <w:rPr>
          <w:color w:val="201F1E"/>
        </w:rPr>
      </w:pPr>
      <w:r w:rsidRPr="00EB799D">
        <w:rPr>
          <w:color w:val="201F1E"/>
        </w:rPr>
        <w:t xml:space="preserve">The Common will be even more necessary to the </w:t>
      </w:r>
      <w:proofErr w:type="gramStart"/>
      <w:r w:rsidRPr="00EB799D">
        <w:rPr>
          <w:color w:val="201F1E"/>
        </w:rPr>
        <w:t>ever increasing</w:t>
      </w:r>
      <w:proofErr w:type="gramEnd"/>
      <w:r w:rsidRPr="00EB799D">
        <w:rPr>
          <w:color w:val="201F1E"/>
        </w:rPr>
        <w:t xml:space="preserve"> number of local residents working from home.  Every inch of it will become more necessary for our </w:t>
      </w:r>
      <w:proofErr w:type="spellStart"/>
      <w:r w:rsidRPr="00EB799D">
        <w:rPr>
          <w:color w:val="201F1E"/>
        </w:rPr>
        <w:t>well being</w:t>
      </w:r>
      <w:proofErr w:type="spellEnd"/>
      <w:r w:rsidRPr="00EB799D">
        <w:rPr>
          <w:color w:val="201F1E"/>
        </w:rPr>
        <w:t xml:space="preserve"> – it is imperative that all of it should remain a sanctuary for one and all.</w:t>
      </w:r>
    </w:p>
    <w:p w14:paraId="7A997AFD" w14:textId="77777777" w:rsidR="00924366" w:rsidRPr="006014EF" w:rsidRDefault="00924366" w:rsidP="00924366">
      <w:pPr>
        <w:pStyle w:val="xmsonormal"/>
        <w:shd w:val="clear" w:color="auto" w:fill="FFFFFF"/>
        <w:spacing w:before="0" w:beforeAutospacing="0" w:after="0" w:afterAutospacing="0" w:line="276" w:lineRule="auto"/>
        <w:jc w:val="both"/>
        <w:textAlignment w:val="baseline"/>
        <w:rPr>
          <w:color w:val="201F1E"/>
        </w:rPr>
      </w:pPr>
      <w:r w:rsidRPr="006014EF">
        <w:rPr>
          <w:color w:val="201F1E"/>
        </w:rPr>
        <w:t> </w:t>
      </w:r>
    </w:p>
    <w:p w14:paraId="6D102675" w14:textId="77777777" w:rsidR="00924366" w:rsidRPr="006014EF" w:rsidRDefault="00924366" w:rsidP="00924366">
      <w:pPr>
        <w:pStyle w:val="xmsonormal"/>
        <w:shd w:val="clear" w:color="auto" w:fill="FFFFFF"/>
        <w:spacing w:before="0" w:beforeAutospacing="0" w:after="0" w:afterAutospacing="0" w:line="276" w:lineRule="auto"/>
        <w:jc w:val="both"/>
        <w:textAlignment w:val="baseline"/>
        <w:rPr>
          <w:color w:val="201F1E"/>
        </w:rPr>
      </w:pPr>
      <w:r w:rsidRPr="006014EF">
        <w:rPr>
          <w:color w:val="201F1E"/>
        </w:rPr>
        <w:t>Robina Graham</w:t>
      </w:r>
    </w:p>
    <w:p w14:paraId="1FA03BBC" w14:textId="77777777" w:rsidR="00924366" w:rsidRPr="006014EF" w:rsidRDefault="00924366" w:rsidP="00924366">
      <w:pPr>
        <w:pStyle w:val="xmsonormal"/>
        <w:shd w:val="clear" w:color="auto" w:fill="FFFFFF"/>
        <w:spacing w:before="0" w:beforeAutospacing="0" w:after="0" w:afterAutospacing="0" w:line="276" w:lineRule="auto"/>
        <w:jc w:val="both"/>
        <w:textAlignment w:val="baseline"/>
        <w:rPr>
          <w:color w:val="201F1E"/>
        </w:rPr>
      </w:pPr>
      <w:r w:rsidRPr="006014EF">
        <w:rPr>
          <w:color w:val="201F1E"/>
          <w:bdr w:val="none" w:sz="0" w:space="0" w:color="auto" w:frame="1"/>
        </w:rPr>
        <w:t>25a Glenfield Road, SW12 0HQ</w:t>
      </w:r>
    </w:p>
    <w:p w14:paraId="61205E0E" w14:textId="77777777" w:rsidR="00924366" w:rsidRPr="006014EF" w:rsidRDefault="00924366" w:rsidP="00924366">
      <w:pPr>
        <w:pStyle w:val="xmsonormal"/>
        <w:shd w:val="clear" w:color="auto" w:fill="FFFFFF"/>
        <w:spacing w:before="0" w:beforeAutospacing="0" w:after="0" w:afterAutospacing="0" w:line="276" w:lineRule="auto"/>
        <w:rPr>
          <w:color w:val="201F1E"/>
        </w:rPr>
      </w:pPr>
      <w:r w:rsidRPr="006014EF">
        <w:rPr>
          <w:color w:val="201F1E"/>
        </w:rPr>
        <w:t> </w:t>
      </w:r>
    </w:p>
    <w:p w14:paraId="31C53938" w14:textId="77777777" w:rsidR="00924366" w:rsidRPr="006014EF" w:rsidRDefault="00924366" w:rsidP="00924366">
      <w:pPr>
        <w:pStyle w:val="Default"/>
        <w:spacing w:line="276" w:lineRule="auto"/>
        <w:rPr>
          <w:rFonts w:ascii="Times New Roman" w:hAnsi="Times New Roman" w:cs="Times New Roman"/>
        </w:rPr>
      </w:pPr>
      <w:r w:rsidRPr="006014EF">
        <w:rPr>
          <w:rFonts w:ascii="Times New Roman" w:hAnsi="Times New Roman" w:cs="Times New Roman"/>
          <w:color w:val="201F1E"/>
        </w:rPr>
        <w:t> </w:t>
      </w:r>
      <w:r w:rsidRPr="006014EF">
        <w:rPr>
          <w:rFonts w:ascii="Times New Roman" w:hAnsi="Times New Roman" w:cs="Times New Roman"/>
          <w:b/>
          <w:bCs/>
        </w:rPr>
        <w:t xml:space="preserve">Proposed Works on Tooting Bec Common COM/3263104 </w:t>
      </w:r>
    </w:p>
    <w:p w14:paraId="7630F607" w14:textId="77777777" w:rsidR="00924366" w:rsidRPr="006014EF" w:rsidRDefault="00924366" w:rsidP="00924366">
      <w:pPr>
        <w:pStyle w:val="Default"/>
        <w:spacing w:line="276" w:lineRule="auto"/>
        <w:rPr>
          <w:rFonts w:ascii="Times New Roman" w:hAnsi="Times New Roman" w:cs="Times New Roman"/>
        </w:rPr>
      </w:pPr>
      <w:r w:rsidRPr="006014EF">
        <w:rPr>
          <w:rFonts w:ascii="Times New Roman" w:hAnsi="Times New Roman" w:cs="Times New Roman"/>
          <w:b/>
          <w:bCs/>
        </w:rPr>
        <w:t xml:space="preserve">Statement of Case: </w:t>
      </w:r>
      <w:r>
        <w:rPr>
          <w:rFonts w:ascii="Times New Roman" w:hAnsi="Times New Roman" w:cs="Times New Roman"/>
          <w:b/>
          <w:bCs/>
        </w:rPr>
        <w:t>Bridget Graaff</w:t>
      </w:r>
      <w:r w:rsidRPr="006014EF">
        <w:rPr>
          <w:rFonts w:ascii="Times New Roman" w:hAnsi="Times New Roman" w:cs="Times New Roman"/>
          <w:b/>
          <w:bCs/>
        </w:rPr>
        <w:t xml:space="preserve"> </w:t>
      </w:r>
    </w:p>
    <w:p w14:paraId="4F5B5ED5" w14:textId="77777777" w:rsidR="00924366" w:rsidRPr="006014EF" w:rsidRDefault="00924366" w:rsidP="00924366">
      <w:pPr>
        <w:pStyle w:val="xmsonormal"/>
        <w:shd w:val="clear" w:color="auto" w:fill="FFFFFF"/>
        <w:spacing w:before="0" w:beforeAutospacing="0" w:after="0" w:afterAutospacing="0" w:line="276" w:lineRule="auto"/>
        <w:rPr>
          <w:color w:val="201F1E"/>
        </w:rPr>
      </w:pPr>
    </w:p>
    <w:p w14:paraId="7F51E79E" w14:textId="77777777" w:rsidR="00924366" w:rsidRPr="006014EF" w:rsidRDefault="00924366" w:rsidP="00924366">
      <w:pPr>
        <w:spacing w:line="276" w:lineRule="auto"/>
        <w:rPr>
          <w:rFonts w:ascii="Times New Roman" w:eastAsia="Times New Roman" w:hAnsi="Times New Roman" w:cs="Times New Roman"/>
          <w:lang w:eastAsia="en-GB"/>
        </w:rPr>
      </w:pPr>
      <w:r w:rsidRPr="006014EF">
        <w:rPr>
          <w:rFonts w:ascii="Times New Roman" w:eastAsia="Times New Roman" w:hAnsi="Times New Roman" w:cs="Times New Roman"/>
          <w:color w:val="201F1E"/>
          <w:shd w:val="clear" w:color="auto" w:fill="FFFFFF"/>
          <w:lang w:eastAsia="en-GB"/>
        </w:rPr>
        <w:t>Witness Statement</w:t>
      </w:r>
      <w:r w:rsidRPr="006014EF">
        <w:rPr>
          <w:rFonts w:ascii="Times New Roman" w:eastAsia="Times New Roman" w:hAnsi="Times New Roman" w:cs="Times New Roman"/>
          <w:color w:val="201F1E"/>
          <w:lang w:eastAsia="en-GB"/>
        </w:rPr>
        <w:br/>
      </w:r>
      <w:r w:rsidRPr="006014EF">
        <w:rPr>
          <w:rFonts w:ascii="Times New Roman" w:eastAsia="Times New Roman" w:hAnsi="Times New Roman" w:cs="Times New Roman"/>
          <w:color w:val="201F1E"/>
          <w:lang w:eastAsia="en-GB"/>
        </w:rPr>
        <w:br/>
      </w:r>
      <w:r w:rsidRPr="006014EF">
        <w:rPr>
          <w:rFonts w:ascii="Times New Roman" w:eastAsia="Times New Roman" w:hAnsi="Times New Roman" w:cs="Times New Roman"/>
          <w:color w:val="201F1E"/>
          <w:lang w:eastAsia="en-GB"/>
        </w:rPr>
        <w:br/>
      </w:r>
      <w:r w:rsidRPr="006014EF">
        <w:rPr>
          <w:rFonts w:ascii="Times New Roman" w:eastAsia="Times New Roman" w:hAnsi="Times New Roman" w:cs="Times New Roman"/>
          <w:color w:val="201F1E"/>
          <w:shd w:val="clear" w:color="auto" w:fill="FFFFFF"/>
          <w:lang w:eastAsia="en-GB"/>
        </w:rPr>
        <w:t>I really value the gravel football pitch on Tooting common and make use of it very regularly and in lockdown - it was every day. My daughter learned to ride her bike there, we kick around our ball and play games that we can’t do on the grass - which is often soggy.  I would be very sad to lose this space. We meet our friends with kids there who race around on their bikes and play all sorts of games. </w:t>
      </w:r>
      <w:r w:rsidRPr="006014EF">
        <w:rPr>
          <w:rFonts w:ascii="Times New Roman" w:eastAsia="Times New Roman" w:hAnsi="Times New Roman" w:cs="Times New Roman"/>
          <w:color w:val="201F1E"/>
          <w:lang w:eastAsia="en-GB"/>
        </w:rPr>
        <w:br/>
      </w:r>
      <w:r w:rsidRPr="006014EF">
        <w:rPr>
          <w:rFonts w:ascii="Times New Roman" w:eastAsia="Times New Roman" w:hAnsi="Times New Roman" w:cs="Times New Roman"/>
          <w:color w:val="201F1E"/>
          <w:lang w:eastAsia="en-GB"/>
        </w:rPr>
        <w:br/>
      </w:r>
      <w:r w:rsidRPr="006014EF">
        <w:rPr>
          <w:rFonts w:ascii="Times New Roman" w:eastAsia="Times New Roman" w:hAnsi="Times New Roman" w:cs="Times New Roman"/>
          <w:color w:val="201F1E"/>
          <w:shd w:val="clear" w:color="auto" w:fill="FFFFFF"/>
          <w:lang w:eastAsia="en-GB"/>
        </w:rPr>
        <w:t xml:space="preserve">Apart from this, there are plenty of environmental issues concerning me. These have been mentioned a </w:t>
      </w:r>
      <w:proofErr w:type="gramStart"/>
      <w:r w:rsidRPr="006014EF">
        <w:rPr>
          <w:rFonts w:ascii="Times New Roman" w:eastAsia="Times New Roman" w:hAnsi="Times New Roman" w:cs="Times New Roman"/>
          <w:color w:val="201F1E"/>
          <w:shd w:val="clear" w:color="auto" w:fill="FFFFFF"/>
          <w:lang w:eastAsia="en-GB"/>
        </w:rPr>
        <w:t>lot</w:t>
      </w:r>
      <w:proofErr w:type="gramEnd"/>
      <w:r w:rsidRPr="006014EF">
        <w:rPr>
          <w:rFonts w:ascii="Times New Roman" w:eastAsia="Times New Roman" w:hAnsi="Times New Roman" w:cs="Times New Roman"/>
          <w:color w:val="201F1E"/>
          <w:shd w:val="clear" w:color="auto" w:fill="FFFFFF"/>
          <w:lang w:eastAsia="en-GB"/>
        </w:rPr>
        <w:t xml:space="preserve"> but it does make me sad to think of the bats and bees living there and nearby </w:t>
      </w:r>
      <w:r w:rsidRPr="006014EF">
        <w:rPr>
          <w:rFonts w:ascii="Times New Roman" w:eastAsia="Times New Roman" w:hAnsi="Times New Roman" w:cs="Times New Roman"/>
          <w:color w:val="201F1E"/>
          <w:shd w:val="clear" w:color="auto" w:fill="FFFFFF"/>
          <w:lang w:eastAsia="en-GB"/>
        </w:rPr>
        <w:lastRenderedPageBreak/>
        <w:t>who will be impacted.</w:t>
      </w:r>
      <w:r w:rsidRPr="006014EF">
        <w:rPr>
          <w:rFonts w:ascii="Times New Roman" w:eastAsia="Times New Roman" w:hAnsi="Times New Roman" w:cs="Times New Roman"/>
          <w:color w:val="201F1E"/>
          <w:lang w:eastAsia="en-GB"/>
        </w:rPr>
        <w:br/>
      </w:r>
      <w:r w:rsidRPr="006014EF">
        <w:rPr>
          <w:rFonts w:ascii="Times New Roman" w:eastAsia="Times New Roman" w:hAnsi="Times New Roman" w:cs="Times New Roman"/>
          <w:color w:val="201F1E"/>
          <w:lang w:eastAsia="en-GB"/>
        </w:rPr>
        <w:br/>
      </w:r>
      <w:r w:rsidRPr="006014EF">
        <w:rPr>
          <w:rFonts w:ascii="Times New Roman" w:eastAsia="Times New Roman" w:hAnsi="Times New Roman" w:cs="Times New Roman"/>
          <w:color w:val="201F1E"/>
          <w:shd w:val="clear" w:color="auto" w:fill="FFFFFF"/>
          <w:lang w:eastAsia="en-GB"/>
        </w:rPr>
        <w:t>Kind regards,</w:t>
      </w:r>
      <w:r w:rsidRPr="006014EF">
        <w:rPr>
          <w:rFonts w:ascii="Times New Roman" w:eastAsia="Times New Roman" w:hAnsi="Times New Roman" w:cs="Times New Roman"/>
          <w:color w:val="201F1E"/>
          <w:lang w:eastAsia="en-GB"/>
        </w:rPr>
        <w:br/>
      </w:r>
      <w:r w:rsidRPr="006014EF">
        <w:rPr>
          <w:rFonts w:ascii="Times New Roman" w:eastAsia="Times New Roman" w:hAnsi="Times New Roman" w:cs="Times New Roman"/>
          <w:color w:val="201F1E"/>
          <w:lang w:eastAsia="en-GB"/>
        </w:rPr>
        <w:br/>
      </w:r>
      <w:r w:rsidRPr="006014EF">
        <w:rPr>
          <w:rFonts w:ascii="Times New Roman" w:eastAsia="Times New Roman" w:hAnsi="Times New Roman" w:cs="Times New Roman"/>
          <w:color w:val="201F1E"/>
          <w:shd w:val="clear" w:color="auto" w:fill="FFFFFF"/>
          <w:lang w:eastAsia="en-GB"/>
        </w:rPr>
        <w:t>Bridget Graaff</w:t>
      </w:r>
    </w:p>
    <w:p w14:paraId="042F9B3A" w14:textId="77777777" w:rsidR="00924366" w:rsidRPr="006014EF" w:rsidRDefault="00924366" w:rsidP="00924366">
      <w:pPr>
        <w:spacing w:line="276" w:lineRule="auto"/>
        <w:rPr>
          <w:rFonts w:ascii="Times New Roman" w:hAnsi="Times New Roman" w:cs="Times New Roman"/>
        </w:rPr>
      </w:pPr>
      <w:proofErr w:type="spellStart"/>
      <w:r w:rsidRPr="006014EF">
        <w:rPr>
          <w:rFonts w:ascii="Times New Roman" w:hAnsi="Times New Roman" w:cs="Times New Roman"/>
        </w:rPr>
        <w:t>Laitwood</w:t>
      </w:r>
      <w:proofErr w:type="spellEnd"/>
      <w:r w:rsidRPr="006014EF">
        <w:rPr>
          <w:rFonts w:ascii="Times New Roman" w:hAnsi="Times New Roman" w:cs="Times New Roman"/>
        </w:rPr>
        <w:t xml:space="preserve"> Road</w:t>
      </w:r>
    </w:p>
    <w:p w14:paraId="3162B93E" w14:textId="77777777" w:rsidR="00924366" w:rsidRPr="006014EF" w:rsidRDefault="00924366" w:rsidP="00924366">
      <w:pPr>
        <w:spacing w:line="276" w:lineRule="auto"/>
        <w:rPr>
          <w:rFonts w:ascii="Times New Roman" w:hAnsi="Times New Roman" w:cs="Times New Roman"/>
        </w:rPr>
      </w:pPr>
      <w:r w:rsidRPr="006014EF">
        <w:rPr>
          <w:rFonts w:ascii="Times New Roman" w:hAnsi="Times New Roman" w:cs="Times New Roman"/>
        </w:rPr>
        <w:t>SW!2 9QH</w:t>
      </w:r>
    </w:p>
    <w:p w14:paraId="336949B4" w14:textId="77777777" w:rsidR="00924366" w:rsidRDefault="00924366" w:rsidP="00924366">
      <w:pPr>
        <w:spacing w:line="276" w:lineRule="auto"/>
        <w:rPr>
          <w:rFonts w:ascii="Times New Roman" w:hAnsi="Times New Roman" w:cs="Times New Roman"/>
        </w:rPr>
      </w:pPr>
    </w:p>
    <w:p w14:paraId="693D517C" w14:textId="77777777" w:rsidR="00924366" w:rsidRPr="00EB799D" w:rsidRDefault="00924366" w:rsidP="00924366">
      <w:pPr>
        <w:pStyle w:val="Default"/>
        <w:spacing w:line="276" w:lineRule="auto"/>
        <w:rPr>
          <w:rFonts w:ascii="Times New Roman" w:hAnsi="Times New Roman" w:cs="Times New Roman"/>
        </w:rPr>
      </w:pPr>
      <w:r w:rsidRPr="00EB799D">
        <w:rPr>
          <w:rFonts w:ascii="Times New Roman" w:hAnsi="Times New Roman" w:cs="Times New Roman"/>
          <w:b/>
          <w:bCs/>
        </w:rPr>
        <w:t xml:space="preserve">Proposed Works on Tooting Bec Common COM/3263104 </w:t>
      </w:r>
    </w:p>
    <w:p w14:paraId="706BECBE" w14:textId="77777777" w:rsidR="00924366" w:rsidRPr="00EB799D" w:rsidRDefault="00924366" w:rsidP="00924366">
      <w:pPr>
        <w:pStyle w:val="Default"/>
        <w:spacing w:line="276" w:lineRule="auto"/>
        <w:rPr>
          <w:rFonts w:ascii="Times New Roman" w:hAnsi="Times New Roman" w:cs="Times New Roman"/>
        </w:rPr>
      </w:pPr>
      <w:r w:rsidRPr="00EB799D">
        <w:rPr>
          <w:rFonts w:ascii="Times New Roman" w:hAnsi="Times New Roman" w:cs="Times New Roman"/>
          <w:b/>
          <w:bCs/>
        </w:rPr>
        <w:t xml:space="preserve">Statement of Case: </w:t>
      </w:r>
      <w:r>
        <w:rPr>
          <w:rFonts w:ascii="Times New Roman" w:hAnsi="Times New Roman" w:cs="Times New Roman"/>
          <w:b/>
          <w:bCs/>
        </w:rPr>
        <w:t>Francis Heath</w:t>
      </w:r>
      <w:r w:rsidRPr="00EB799D">
        <w:rPr>
          <w:rFonts w:ascii="Times New Roman" w:hAnsi="Times New Roman" w:cs="Times New Roman"/>
          <w:b/>
          <w:bCs/>
        </w:rPr>
        <w:t xml:space="preserve"> </w:t>
      </w:r>
    </w:p>
    <w:p w14:paraId="77662809" w14:textId="77777777" w:rsidR="00924366" w:rsidRPr="00EB799D" w:rsidRDefault="00924366" w:rsidP="00924366">
      <w:pPr>
        <w:spacing w:line="276" w:lineRule="auto"/>
        <w:rPr>
          <w:rFonts w:ascii="Times New Roman" w:hAnsi="Times New Roman" w:cs="Times New Roman"/>
        </w:rPr>
      </w:pPr>
    </w:p>
    <w:p w14:paraId="251ADA95" w14:textId="77777777" w:rsidR="00924366" w:rsidRPr="006014EF" w:rsidRDefault="00924366" w:rsidP="00924366">
      <w:pPr>
        <w:spacing w:line="276" w:lineRule="auto"/>
        <w:rPr>
          <w:rFonts w:ascii="Times New Roman" w:hAnsi="Times New Roman" w:cs="Times New Roman"/>
        </w:rPr>
      </w:pPr>
    </w:p>
    <w:p w14:paraId="12403C9B" w14:textId="77777777" w:rsidR="00924366" w:rsidRPr="009008A4" w:rsidRDefault="00924366" w:rsidP="00924366">
      <w:pPr>
        <w:pStyle w:val="ListParagraph"/>
        <w:numPr>
          <w:ilvl w:val="0"/>
          <w:numId w:val="8"/>
        </w:numPr>
        <w:shd w:val="clear" w:color="auto" w:fill="FFFFFF"/>
        <w:spacing w:line="276" w:lineRule="auto"/>
        <w:textAlignment w:val="baseline"/>
        <w:rPr>
          <w:rFonts w:ascii="Times New Roman" w:eastAsia="Times New Roman" w:hAnsi="Times New Roman" w:cs="Times New Roman"/>
          <w:color w:val="201F1E"/>
          <w:lang w:eastAsia="en-GB"/>
        </w:rPr>
      </w:pPr>
      <w:r w:rsidRPr="009008A4">
        <w:rPr>
          <w:rFonts w:ascii="Times New Roman" w:eastAsia="Times New Roman" w:hAnsi="Times New Roman" w:cs="Times New Roman"/>
          <w:color w:val="201F1E"/>
          <w:lang w:eastAsia="en-GB"/>
        </w:rPr>
        <w:t>I just want to express my support for the campaign to keep Tooting Common in the hands (and under the feet) of common people, rather than partitioning areas for private hire! </w:t>
      </w:r>
    </w:p>
    <w:p w14:paraId="4561BBCF" w14:textId="77777777" w:rsidR="00924366" w:rsidRPr="006014EF" w:rsidRDefault="00924366" w:rsidP="00924366">
      <w:pPr>
        <w:spacing w:line="276" w:lineRule="auto"/>
        <w:rPr>
          <w:rFonts w:ascii="Times New Roman" w:hAnsi="Times New Roman" w:cs="Times New Roman"/>
        </w:rPr>
      </w:pPr>
    </w:p>
    <w:p w14:paraId="516EC233" w14:textId="77777777" w:rsidR="00924366" w:rsidRPr="006014EF" w:rsidRDefault="00924366" w:rsidP="00924366">
      <w:pPr>
        <w:spacing w:line="276" w:lineRule="auto"/>
        <w:rPr>
          <w:rFonts w:ascii="Times New Roman" w:hAnsi="Times New Roman" w:cs="Times New Roman"/>
        </w:rPr>
      </w:pPr>
      <w:r w:rsidRPr="006014EF">
        <w:rPr>
          <w:rFonts w:ascii="Times New Roman" w:hAnsi="Times New Roman" w:cs="Times New Roman"/>
        </w:rPr>
        <w:t>Francis Heath</w:t>
      </w:r>
    </w:p>
    <w:p w14:paraId="211CFBBE" w14:textId="77777777" w:rsidR="00924366" w:rsidRPr="006014EF" w:rsidRDefault="00924366" w:rsidP="00924366">
      <w:pPr>
        <w:spacing w:line="276" w:lineRule="auto"/>
        <w:rPr>
          <w:rFonts w:ascii="Times New Roman" w:hAnsi="Times New Roman" w:cs="Times New Roman"/>
        </w:rPr>
      </w:pPr>
      <w:r w:rsidRPr="006014EF">
        <w:rPr>
          <w:rFonts w:ascii="Times New Roman" w:hAnsi="Times New Roman" w:cs="Times New Roman"/>
        </w:rPr>
        <w:t xml:space="preserve">4 </w:t>
      </w:r>
      <w:proofErr w:type="spellStart"/>
      <w:r w:rsidRPr="006014EF">
        <w:rPr>
          <w:rFonts w:ascii="Times New Roman" w:hAnsi="Times New Roman" w:cs="Times New Roman"/>
        </w:rPr>
        <w:t>Rastell</w:t>
      </w:r>
      <w:proofErr w:type="spellEnd"/>
      <w:r w:rsidRPr="006014EF">
        <w:rPr>
          <w:rFonts w:ascii="Times New Roman" w:hAnsi="Times New Roman" w:cs="Times New Roman"/>
        </w:rPr>
        <w:t xml:space="preserve"> Avenue, </w:t>
      </w:r>
    </w:p>
    <w:p w14:paraId="6FF259FF" w14:textId="77777777" w:rsidR="00924366" w:rsidRPr="006014EF" w:rsidRDefault="00924366" w:rsidP="00924366">
      <w:pPr>
        <w:spacing w:line="276" w:lineRule="auto"/>
        <w:rPr>
          <w:rFonts w:ascii="Times New Roman" w:hAnsi="Times New Roman" w:cs="Times New Roman"/>
        </w:rPr>
      </w:pPr>
      <w:r w:rsidRPr="006014EF">
        <w:rPr>
          <w:rFonts w:ascii="Times New Roman" w:hAnsi="Times New Roman" w:cs="Times New Roman"/>
        </w:rPr>
        <w:t>SW2 4XP</w:t>
      </w:r>
    </w:p>
    <w:p w14:paraId="3F7391C2" w14:textId="77777777" w:rsidR="00924366" w:rsidRPr="006014EF" w:rsidRDefault="00924366" w:rsidP="00924366">
      <w:pPr>
        <w:spacing w:line="276" w:lineRule="auto"/>
        <w:rPr>
          <w:rFonts w:ascii="Times New Roman" w:hAnsi="Times New Roman" w:cs="Times New Roman"/>
        </w:rPr>
      </w:pPr>
    </w:p>
    <w:p w14:paraId="4FAB9EB6" w14:textId="77777777" w:rsidR="00924366" w:rsidRPr="006014EF" w:rsidRDefault="00924366" w:rsidP="00924366">
      <w:pPr>
        <w:spacing w:line="276" w:lineRule="auto"/>
        <w:rPr>
          <w:rFonts w:ascii="Times New Roman" w:hAnsi="Times New Roman" w:cs="Times New Roman"/>
        </w:rPr>
      </w:pPr>
    </w:p>
    <w:p w14:paraId="05F480CA" w14:textId="77777777" w:rsidR="00924366" w:rsidRPr="006014EF" w:rsidRDefault="00924366" w:rsidP="00924366">
      <w:pPr>
        <w:spacing w:line="276" w:lineRule="auto"/>
        <w:rPr>
          <w:rFonts w:ascii="Times New Roman" w:hAnsi="Times New Roman" w:cs="Times New Roman"/>
        </w:rPr>
      </w:pPr>
    </w:p>
    <w:p w14:paraId="0FFD829A" w14:textId="77777777" w:rsidR="00924366" w:rsidRPr="006014EF" w:rsidRDefault="00924366" w:rsidP="00924366">
      <w:pPr>
        <w:spacing w:line="276" w:lineRule="auto"/>
        <w:rPr>
          <w:rFonts w:ascii="Times New Roman" w:hAnsi="Times New Roman" w:cs="Times New Roman"/>
          <w:b/>
          <w:bCs/>
        </w:rPr>
      </w:pPr>
      <w:r w:rsidRPr="006014EF">
        <w:rPr>
          <w:rFonts w:ascii="Times New Roman" w:hAnsi="Times New Roman" w:cs="Times New Roman"/>
          <w:b/>
          <w:bCs/>
        </w:rPr>
        <w:t>OBJECTION TO THE PROPOSED DEVELOPMENT ON THE TOOTING COMMON TRIANGLE</w:t>
      </w:r>
    </w:p>
    <w:p w14:paraId="0B8810C9" w14:textId="77777777" w:rsidR="00924366" w:rsidRPr="006014EF" w:rsidRDefault="00924366" w:rsidP="00924366">
      <w:pPr>
        <w:spacing w:line="276" w:lineRule="auto"/>
        <w:rPr>
          <w:rFonts w:ascii="Times New Roman" w:hAnsi="Times New Roman" w:cs="Times New Roman"/>
          <w:b/>
          <w:bCs/>
        </w:rPr>
      </w:pPr>
      <w:r w:rsidRPr="006014EF">
        <w:rPr>
          <w:rFonts w:ascii="Times New Roman" w:hAnsi="Times New Roman" w:cs="Times New Roman"/>
          <w:b/>
          <w:bCs/>
        </w:rPr>
        <w:t>For the Public Inquiry on 7</w:t>
      </w:r>
      <w:r w:rsidRPr="006014EF">
        <w:rPr>
          <w:rFonts w:ascii="Times New Roman" w:hAnsi="Times New Roman" w:cs="Times New Roman"/>
          <w:b/>
          <w:bCs/>
          <w:vertAlign w:val="superscript"/>
        </w:rPr>
        <w:t>th</w:t>
      </w:r>
      <w:r w:rsidRPr="006014EF">
        <w:rPr>
          <w:rFonts w:ascii="Times New Roman" w:hAnsi="Times New Roman" w:cs="Times New Roman"/>
          <w:b/>
          <w:bCs/>
        </w:rPr>
        <w:t xml:space="preserve"> June 2022</w:t>
      </w:r>
    </w:p>
    <w:p w14:paraId="7DF8A364" w14:textId="77777777" w:rsidR="00924366" w:rsidRPr="006014EF" w:rsidRDefault="00924366" w:rsidP="00924366">
      <w:pPr>
        <w:spacing w:line="276" w:lineRule="auto"/>
        <w:rPr>
          <w:rFonts w:ascii="Times New Roman" w:hAnsi="Times New Roman" w:cs="Times New Roman"/>
          <w:b/>
          <w:bCs/>
        </w:rPr>
      </w:pPr>
      <w:r w:rsidRPr="006014EF">
        <w:rPr>
          <w:rFonts w:ascii="Times New Roman" w:hAnsi="Times New Roman" w:cs="Times New Roman"/>
          <w:b/>
          <w:bCs/>
        </w:rPr>
        <w:t>(Proposed Works on Tooting Bec Common Com/3263104)</w:t>
      </w:r>
    </w:p>
    <w:p w14:paraId="46A13242" w14:textId="77777777" w:rsidR="00924366" w:rsidRPr="006014EF" w:rsidRDefault="00924366" w:rsidP="00924366">
      <w:pPr>
        <w:spacing w:line="276" w:lineRule="auto"/>
        <w:rPr>
          <w:rFonts w:ascii="Times New Roman" w:hAnsi="Times New Roman" w:cs="Times New Roman"/>
          <w:b/>
          <w:bCs/>
        </w:rPr>
      </w:pPr>
    </w:p>
    <w:p w14:paraId="3111DC6D" w14:textId="77777777" w:rsidR="00924366" w:rsidRPr="006014EF" w:rsidRDefault="00924366" w:rsidP="00924366">
      <w:pPr>
        <w:spacing w:line="276" w:lineRule="auto"/>
        <w:rPr>
          <w:rFonts w:ascii="Times New Roman" w:hAnsi="Times New Roman" w:cs="Times New Roman"/>
          <w:b/>
          <w:bCs/>
        </w:rPr>
      </w:pPr>
      <w:r w:rsidRPr="006014EF">
        <w:rPr>
          <w:rFonts w:ascii="Times New Roman" w:hAnsi="Times New Roman" w:cs="Times New Roman"/>
          <w:b/>
          <w:bCs/>
        </w:rPr>
        <w:t>Witness Statement</w:t>
      </w:r>
    </w:p>
    <w:p w14:paraId="15422242" w14:textId="77777777" w:rsidR="00924366" w:rsidRPr="006014EF" w:rsidRDefault="00924366" w:rsidP="00924366">
      <w:pPr>
        <w:spacing w:line="276" w:lineRule="auto"/>
        <w:rPr>
          <w:rFonts w:ascii="Times New Roman" w:hAnsi="Times New Roman" w:cs="Times New Roman"/>
          <w:b/>
          <w:bCs/>
        </w:rPr>
      </w:pPr>
    </w:p>
    <w:p w14:paraId="2528FD98" w14:textId="77777777" w:rsidR="00924366" w:rsidRPr="009008A4" w:rsidRDefault="00924366" w:rsidP="00924366">
      <w:pPr>
        <w:pStyle w:val="ListParagraph"/>
        <w:numPr>
          <w:ilvl w:val="0"/>
          <w:numId w:val="9"/>
        </w:numPr>
        <w:spacing w:line="276" w:lineRule="auto"/>
        <w:rPr>
          <w:rFonts w:ascii="Times New Roman" w:hAnsi="Times New Roman" w:cs="Times New Roman"/>
        </w:rPr>
      </w:pPr>
      <w:r w:rsidRPr="009008A4">
        <w:rPr>
          <w:rFonts w:ascii="Times New Roman" w:hAnsi="Times New Roman" w:cs="Times New Roman"/>
        </w:rPr>
        <w:t xml:space="preserve">I object to the above development for many reasons but above all because I do not believe that any Common Land, however small, should be enclosed and privatised within its boundaries. </w:t>
      </w:r>
    </w:p>
    <w:p w14:paraId="30956BDD" w14:textId="77777777" w:rsidR="00924366" w:rsidRPr="009008A4" w:rsidRDefault="00924366" w:rsidP="00924366">
      <w:pPr>
        <w:spacing w:line="276" w:lineRule="auto"/>
        <w:rPr>
          <w:rFonts w:ascii="Times New Roman" w:hAnsi="Times New Roman" w:cs="Times New Roman"/>
        </w:rPr>
      </w:pPr>
    </w:p>
    <w:p w14:paraId="6F57C73D" w14:textId="77777777" w:rsidR="00924366" w:rsidRPr="009008A4" w:rsidRDefault="00924366" w:rsidP="00924366">
      <w:pPr>
        <w:pStyle w:val="ListParagraph"/>
        <w:numPr>
          <w:ilvl w:val="0"/>
          <w:numId w:val="9"/>
        </w:numPr>
        <w:spacing w:line="276" w:lineRule="auto"/>
        <w:rPr>
          <w:rFonts w:ascii="Times New Roman" w:hAnsi="Times New Roman" w:cs="Times New Roman"/>
        </w:rPr>
      </w:pPr>
      <w:r w:rsidRPr="009008A4">
        <w:rPr>
          <w:rFonts w:ascii="Times New Roman" w:hAnsi="Times New Roman" w:cs="Times New Roman"/>
        </w:rPr>
        <w:t>The overall strategy for Tooting Common, as outlined in the Tooting Common Management and Maintenance Plan (2015) is to:</w:t>
      </w:r>
    </w:p>
    <w:p w14:paraId="158353B8" w14:textId="77777777" w:rsidR="00924366" w:rsidRPr="009008A4" w:rsidRDefault="00924366" w:rsidP="00924366">
      <w:pPr>
        <w:pStyle w:val="ListParagraph"/>
        <w:numPr>
          <w:ilvl w:val="0"/>
          <w:numId w:val="9"/>
        </w:numPr>
        <w:spacing w:line="276" w:lineRule="auto"/>
        <w:rPr>
          <w:rFonts w:ascii="Times New Roman" w:hAnsi="Times New Roman" w:cs="Times New Roman"/>
        </w:rPr>
      </w:pPr>
      <w:r w:rsidRPr="009008A4">
        <w:rPr>
          <w:rFonts w:ascii="Times New Roman" w:hAnsi="Times New Roman" w:cs="Times New Roman"/>
        </w:rPr>
        <w:t>“Retain, enhance and de-urbanise the Common to conserve the essential character of the Common. Restore the historic and natural heritage of the Common whilst integrating recreation and landscape conservation. Restore biodiversity and habitats, heritage features, improving access and the visitor experience. Increase the levels of awareness, learning and engagement reconnecting people with the heritage of the Common so they understand its special qualities and character as a Common as opposed to a park.”</w:t>
      </w:r>
    </w:p>
    <w:p w14:paraId="6A2F6453" w14:textId="77777777" w:rsidR="00924366" w:rsidRPr="009008A4" w:rsidRDefault="00924366" w:rsidP="00924366">
      <w:pPr>
        <w:spacing w:line="276" w:lineRule="auto"/>
        <w:rPr>
          <w:rFonts w:ascii="Times New Roman" w:hAnsi="Times New Roman" w:cs="Times New Roman"/>
        </w:rPr>
      </w:pPr>
    </w:p>
    <w:p w14:paraId="3728C3FB" w14:textId="77777777" w:rsidR="00924366" w:rsidRPr="009008A4" w:rsidRDefault="00924366" w:rsidP="00924366">
      <w:pPr>
        <w:spacing w:line="276" w:lineRule="auto"/>
        <w:rPr>
          <w:rFonts w:ascii="Times New Roman" w:hAnsi="Times New Roman" w:cs="Times New Roman"/>
        </w:rPr>
      </w:pPr>
      <w:r w:rsidRPr="009008A4">
        <w:rPr>
          <w:rFonts w:ascii="Times New Roman" w:hAnsi="Times New Roman" w:cs="Times New Roman"/>
        </w:rPr>
        <w:t>Common Land</w:t>
      </w:r>
    </w:p>
    <w:p w14:paraId="31F34961" w14:textId="77777777" w:rsidR="00924366" w:rsidRDefault="00924366" w:rsidP="00924366">
      <w:pPr>
        <w:spacing w:line="276" w:lineRule="auto"/>
        <w:rPr>
          <w:rFonts w:ascii="Times New Roman" w:hAnsi="Times New Roman" w:cs="Times New Roman"/>
        </w:rPr>
      </w:pPr>
    </w:p>
    <w:p w14:paraId="5D52D5DE" w14:textId="77777777" w:rsidR="00924366" w:rsidRDefault="00924366" w:rsidP="00924366">
      <w:pPr>
        <w:pStyle w:val="ListParagraph"/>
        <w:numPr>
          <w:ilvl w:val="0"/>
          <w:numId w:val="9"/>
        </w:numPr>
        <w:spacing w:line="276" w:lineRule="auto"/>
        <w:rPr>
          <w:rFonts w:ascii="Times New Roman" w:hAnsi="Times New Roman" w:cs="Times New Roman"/>
        </w:rPr>
      </w:pPr>
      <w:r w:rsidRPr="009008A4">
        <w:rPr>
          <w:rFonts w:ascii="Times New Roman" w:hAnsi="Times New Roman" w:cs="Times New Roman"/>
        </w:rPr>
        <w:t xml:space="preserve">The antonym of Common Land is Enclosure. The history of Metropolitan Commons is rich with </w:t>
      </w:r>
      <w:proofErr w:type="gramStart"/>
      <w:r w:rsidRPr="009008A4">
        <w:rPr>
          <w:rFonts w:ascii="Times New Roman" w:hAnsi="Times New Roman" w:cs="Times New Roman"/>
        </w:rPr>
        <w:t>protests against</w:t>
      </w:r>
      <w:proofErr w:type="gramEnd"/>
      <w:r w:rsidRPr="009008A4">
        <w:rPr>
          <w:rFonts w:ascii="Times New Roman" w:hAnsi="Times New Roman" w:cs="Times New Roman"/>
        </w:rPr>
        <w:t xml:space="preserve"> enclosing land and Tooting Common is no exception, culminating with fences torn down in 1868 and enclosures made illegal in 1870. The Common was purchased for the public five years later. This, of course, has not historically prevented modern forms of enclosure, as evidenced by the building of the Tooting Bec Lido and the fencing of the running track by </w:t>
      </w:r>
      <w:proofErr w:type="spellStart"/>
      <w:r w:rsidRPr="009008A4">
        <w:rPr>
          <w:rFonts w:ascii="Times New Roman" w:hAnsi="Times New Roman" w:cs="Times New Roman"/>
        </w:rPr>
        <w:t>Graveney</w:t>
      </w:r>
      <w:proofErr w:type="spellEnd"/>
      <w:r w:rsidRPr="009008A4">
        <w:rPr>
          <w:rFonts w:ascii="Times New Roman" w:hAnsi="Times New Roman" w:cs="Times New Roman"/>
        </w:rPr>
        <w:t xml:space="preserve"> Woods. Nor did it prevent considerable opposition such as this from Mr GF Clucas in March 1936: “Assuming the London City Council has a legal right to enclose a common or a part of a common, there remains the indubitable fact that the Council holds the ground in trust by virtue of its position, and that the moral duties regarding any trust are stronger than the legal. The moral duty in this case was to protect the common land of the common people and keep it open as it was when it came into their hands.”</w:t>
      </w:r>
    </w:p>
    <w:p w14:paraId="4DE3985D" w14:textId="77777777" w:rsidR="00924366" w:rsidRPr="009008A4" w:rsidRDefault="00924366" w:rsidP="00924366">
      <w:pPr>
        <w:spacing w:line="276" w:lineRule="auto"/>
        <w:rPr>
          <w:rFonts w:ascii="Times New Roman" w:hAnsi="Times New Roman" w:cs="Times New Roman"/>
        </w:rPr>
      </w:pPr>
    </w:p>
    <w:p w14:paraId="2F590526" w14:textId="77777777" w:rsidR="00924366" w:rsidRDefault="00924366" w:rsidP="00924366">
      <w:pPr>
        <w:pStyle w:val="ListParagraph"/>
        <w:numPr>
          <w:ilvl w:val="0"/>
          <w:numId w:val="9"/>
        </w:numPr>
        <w:spacing w:line="276" w:lineRule="auto"/>
        <w:rPr>
          <w:rFonts w:ascii="Times New Roman" w:hAnsi="Times New Roman" w:cs="Times New Roman"/>
        </w:rPr>
      </w:pPr>
      <w:r w:rsidRPr="009008A4">
        <w:rPr>
          <w:rFonts w:ascii="Times New Roman" w:hAnsi="Times New Roman" w:cs="Times New Roman"/>
        </w:rPr>
        <w:t xml:space="preserve">More recently, the tennis courts have been handed over to the management of All Star Tennis and are now locked all year round and only accessible to members. (I have a personal interest in this – I taught my son how to play tennis there from when he was about 7 years </w:t>
      </w:r>
      <w:proofErr w:type="gramStart"/>
      <w:r w:rsidRPr="009008A4">
        <w:rPr>
          <w:rFonts w:ascii="Times New Roman" w:hAnsi="Times New Roman" w:cs="Times New Roman"/>
        </w:rPr>
        <w:t>old</w:t>
      </w:r>
      <w:proofErr w:type="gramEnd"/>
      <w:r w:rsidRPr="009008A4">
        <w:rPr>
          <w:rFonts w:ascii="Times New Roman" w:hAnsi="Times New Roman" w:cs="Times New Roman"/>
        </w:rPr>
        <w:t xml:space="preserve"> and we had free access for the first few years until membership was introduced. Happily, the courts remained unlocked and accessible off-season and were much used by us and others – until they were effectively privatised when All Star Tennis won the tender.) The Triangle proposal above is a continuation of Common Land being made inaccessible and, in my opinion, must be stopped. Otherwise, the tennis courts and this development may well be used as precedents for further encroachment. The Council cites cuts to local government budgets and seek to counter such cuts by renting Common Land to businesses for sport, </w:t>
      </w:r>
      <w:proofErr w:type="gramStart"/>
      <w:r w:rsidRPr="009008A4">
        <w:rPr>
          <w:rFonts w:ascii="Times New Roman" w:hAnsi="Times New Roman" w:cs="Times New Roman"/>
        </w:rPr>
        <w:t>festivals</w:t>
      </w:r>
      <w:proofErr w:type="gramEnd"/>
      <w:r w:rsidRPr="009008A4">
        <w:rPr>
          <w:rFonts w:ascii="Times New Roman" w:hAnsi="Times New Roman" w:cs="Times New Roman"/>
        </w:rPr>
        <w:t xml:space="preserve"> and corporate events, with temporary and permanent no-go areas. This is wholly against the principle of Common Land and access to all parts of it. </w:t>
      </w:r>
    </w:p>
    <w:p w14:paraId="052742B9" w14:textId="77777777" w:rsidR="00924366" w:rsidRPr="009008A4" w:rsidRDefault="00924366" w:rsidP="00924366">
      <w:pPr>
        <w:pStyle w:val="ListParagraph"/>
        <w:spacing w:line="276" w:lineRule="auto"/>
        <w:rPr>
          <w:rFonts w:ascii="Times New Roman" w:hAnsi="Times New Roman" w:cs="Times New Roman"/>
        </w:rPr>
      </w:pPr>
    </w:p>
    <w:p w14:paraId="4E37645C" w14:textId="77777777" w:rsidR="00924366" w:rsidRDefault="00924366" w:rsidP="00924366">
      <w:pPr>
        <w:pStyle w:val="ListParagraph"/>
        <w:numPr>
          <w:ilvl w:val="0"/>
          <w:numId w:val="9"/>
        </w:numPr>
        <w:spacing w:line="276" w:lineRule="auto"/>
        <w:rPr>
          <w:rFonts w:ascii="Times New Roman" w:hAnsi="Times New Roman" w:cs="Times New Roman"/>
        </w:rPr>
      </w:pPr>
      <w:r w:rsidRPr="009008A4">
        <w:rPr>
          <w:rFonts w:ascii="Times New Roman" w:hAnsi="Times New Roman" w:cs="Times New Roman"/>
        </w:rPr>
        <w:t>In DEFRA’s Common Land Consents Policy, there is an emphasis on the importance recreationally and culturally of protecting Common Land. It states that there should be enjoyment of the landscape by visitors and tourists, that the public have a right to walk on the Commons and that open spaces for communities should be provided. It also “celebrates the value of open, unenclosed common land and greens as a communal resource, providing a sense of belonging.” This development is a reversal of this policy. Indeed, in section 3 it states that the 2006 Commons Act enables governing parties to “ensure that the special qualities of common land, including its open and unenclosed nature, are properly protected.” In section 5 it states that the Secretary of State’s policy is “not to allow our stock of common land and greens to diminish”.</w:t>
      </w:r>
    </w:p>
    <w:p w14:paraId="3E11FD41" w14:textId="77777777" w:rsidR="00924366" w:rsidRPr="009008A4" w:rsidRDefault="00924366" w:rsidP="00924366">
      <w:pPr>
        <w:pStyle w:val="ListParagraph"/>
        <w:spacing w:line="276" w:lineRule="auto"/>
        <w:rPr>
          <w:rFonts w:ascii="Times New Roman" w:hAnsi="Times New Roman" w:cs="Times New Roman"/>
        </w:rPr>
      </w:pPr>
    </w:p>
    <w:p w14:paraId="532D8CAA" w14:textId="77777777" w:rsidR="00924366" w:rsidRDefault="00924366" w:rsidP="00924366">
      <w:pPr>
        <w:pStyle w:val="ListParagraph"/>
        <w:numPr>
          <w:ilvl w:val="0"/>
          <w:numId w:val="9"/>
        </w:numPr>
        <w:spacing w:line="276" w:lineRule="auto"/>
        <w:rPr>
          <w:rFonts w:ascii="Times New Roman" w:hAnsi="Times New Roman" w:cs="Times New Roman"/>
        </w:rPr>
      </w:pPr>
      <w:r w:rsidRPr="009008A4">
        <w:rPr>
          <w:rFonts w:ascii="Times New Roman" w:hAnsi="Times New Roman" w:cs="Times New Roman"/>
        </w:rPr>
        <w:t>In the two rebuttal letters to the Planning Inspectorate from Jo Shearer, dated 19</w:t>
      </w:r>
      <w:r w:rsidRPr="009008A4">
        <w:rPr>
          <w:rFonts w:ascii="Times New Roman" w:hAnsi="Times New Roman" w:cs="Times New Roman"/>
          <w:vertAlign w:val="superscript"/>
        </w:rPr>
        <w:t>th</w:t>
      </w:r>
      <w:r w:rsidRPr="009008A4">
        <w:rPr>
          <w:rFonts w:ascii="Times New Roman" w:hAnsi="Times New Roman" w:cs="Times New Roman"/>
        </w:rPr>
        <w:t xml:space="preserve"> March 2021 and 14</w:t>
      </w:r>
      <w:r w:rsidRPr="009008A4">
        <w:rPr>
          <w:rFonts w:ascii="Times New Roman" w:hAnsi="Times New Roman" w:cs="Times New Roman"/>
          <w:vertAlign w:val="superscript"/>
        </w:rPr>
        <w:t>th</w:t>
      </w:r>
      <w:r w:rsidRPr="009008A4">
        <w:rPr>
          <w:rFonts w:ascii="Times New Roman" w:hAnsi="Times New Roman" w:cs="Times New Roman"/>
        </w:rPr>
        <w:t xml:space="preserve"> June 2021, the Leisure and Culture Contract Manager argues that the proposed works and resulting enclosure of open space do not </w:t>
      </w:r>
      <w:r w:rsidRPr="009008A4">
        <w:rPr>
          <w:rFonts w:ascii="Times New Roman" w:hAnsi="Times New Roman" w:cs="Times New Roman"/>
          <w:i/>
          <w:iCs/>
        </w:rPr>
        <w:t xml:space="preserve">“unfairly restrict the space available to the public for recreation in the open air in any open </w:t>
      </w:r>
      <w:r w:rsidRPr="009008A4">
        <w:rPr>
          <w:rFonts w:ascii="Times New Roman" w:hAnsi="Times New Roman" w:cs="Times New Roman"/>
          <w:i/>
          <w:iCs/>
        </w:rPr>
        <w:lastRenderedPageBreak/>
        <w:t xml:space="preserve">space” </w:t>
      </w:r>
      <w:r w:rsidRPr="009008A4">
        <w:rPr>
          <w:rFonts w:ascii="Times New Roman" w:hAnsi="Times New Roman" w:cs="Times New Roman"/>
        </w:rPr>
        <w:t>which had been accepted in 2012 when the previous development plans were withdrawn. But this new development does restrict the public use of this space. Ms Shearer also indicates that she regards the small percentage losses to the Triangle (5%) and to the Tooting Commons (0.5%) as fair losses. I do not accept that a smaller loss of Common Land (as opposed to that proposed in 2008) is in some way now acceptable ten years on in 2022. The principle of Common Land loss remains the same.</w:t>
      </w:r>
    </w:p>
    <w:p w14:paraId="157A3EBC" w14:textId="77777777" w:rsidR="00924366" w:rsidRPr="009008A4" w:rsidRDefault="00924366" w:rsidP="00924366">
      <w:pPr>
        <w:pStyle w:val="ListParagraph"/>
        <w:spacing w:line="276" w:lineRule="auto"/>
        <w:rPr>
          <w:rFonts w:ascii="Times New Roman" w:hAnsi="Times New Roman" w:cs="Times New Roman"/>
        </w:rPr>
      </w:pPr>
    </w:p>
    <w:p w14:paraId="0DC57822" w14:textId="77777777" w:rsidR="00924366" w:rsidRDefault="00924366" w:rsidP="00924366">
      <w:pPr>
        <w:pStyle w:val="ListParagraph"/>
        <w:numPr>
          <w:ilvl w:val="0"/>
          <w:numId w:val="9"/>
        </w:numPr>
        <w:spacing w:line="276" w:lineRule="auto"/>
        <w:rPr>
          <w:rFonts w:ascii="Times New Roman" w:hAnsi="Times New Roman" w:cs="Times New Roman"/>
        </w:rPr>
      </w:pPr>
      <w:r w:rsidRPr="009008A4">
        <w:rPr>
          <w:rFonts w:ascii="Times New Roman" w:hAnsi="Times New Roman" w:cs="Times New Roman"/>
        </w:rPr>
        <w:t>To sum up – this proposal removes public access to an area of Common Land; it encloses an area of Common Land; it urbanizes and commercialises an area of Common Land. The deterioration of the pitch (cited as a spur for this privatisation) has been caused by the Council’s negligence. The users and neighbours of the Common should not have to pay for this negligence by losing access to this small, much-used area of Common Land.</w:t>
      </w:r>
    </w:p>
    <w:p w14:paraId="6B9E6EEA" w14:textId="77777777" w:rsidR="00924366" w:rsidRPr="009008A4" w:rsidRDefault="00924366" w:rsidP="00924366">
      <w:pPr>
        <w:pStyle w:val="ListParagraph"/>
        <w:spacing w:line="276" w:lineRule="auto"/>
        <w:rPr>
          <w:rFonts w:ascii="Times New Roman" w:hAnsi="Times New Roman" w:cs="Times New Roman"/>
        </w:rPr>
      </w:pPr>
    </w:p>
    <w:p w14:paraId="3811FA8C" w14:textId="77777777" w:rsidR="00924366" w:rsidRDefault="00924366" w:rsidP="00924366">
      <w:pPr>
        <w:pStyle w:val="ListParagraph"/>
        <w:numPr>
          <w:ilvl w:val="0"/>
          <w:numId w:val="9"/>
        </w:numPr>
        <w:spacing w:line="276" w:lineRule="auto"/>
        <w:rPr>
          <w:rFonts w:ascii="Times New Roman" w:hAnsi="Times New Roman" w:cs="Times New Roman"/>
        </w:rPr>
      </w:pPr>
      <w:r w:rsidRPr="009008A4">
        <w:rPr>
          <w:rFonts w:ascii="Times New Roman" w:hAnsi="Times New Roman" w:cs="Times New Roman"/>
        </w:rPr>
        <w:t xml:space="preserve">Two quotes to finish </w:t>
      </w:r>
      <w:proofErr w:type="spellStart"/>
      <w:proofErr w:type="gramStart"/>
      <w:r w:rsidRPr="009008A4">
        <w:rPr>
          <w:rFonts w:ascii="Times New Roman" w:hAnsi="Times New Roman" w:cs="Times New Roman"/>
        </w:rPr>
        <w:t>with.Firstly</w:t>
      </w:r>
      <w:proofErr w:type="spellEnd"/>
      <w:proofErr w:type="gramEnd"/>
      <w:r w:rsidRPr="009008A4">
        <w:rPr>
          <w:rFonts w:ascii="Times New Roman" w:hAnsi="Times New Roman" w:cs="Times New Roman"/>
        </w:rPr>
        <w:t xml:space="preserve">, from ‘The Book of Trespass’ by Nick Hayes: “The watchword of Tudor enclosure was ‘improvement’, a euphemism for privatisation that councils and building contractors use to this day. It contains the idea that unowned space was a waste of potential </w:t>
      </w:r>
      <w:proofErr w:type="gramStart"/>
      <w:r w:rsidRPr="009008A4">
        <w:rPr>
          <w:rFonts w:ascii="Times New Roman" w:hAnsi="Times New Roman" w:cs="Times New Roman"/>
        </w:rPr>
        <w:t>profit</w:t>
      </w:r>
      <w:proofErr w:type="gramEnd"/>
      <w:r w:rsidRPr="009008A4">
        <w:rPr>
          <w:rFonts w:ascii="Times New Roman" w:hAnsi="Times New Roman" w:cs="Times New Roman"/>
        </w:rPr>
        <w:t xml:space="preserve"> and that society at large could be bettered by the private regulation of land.”</w:t>
      </w:r>
    </w:p>
    <w:p w14:paraId="24C5AA4C" w14:textId="77777777" w:rsidR="00924366" w:rsidRPr="009008A4" w:rsidRDefault="00924366" w:rsidP="00924366">
      <w:pPr>
        <w:pStyle w:val="ListParagraph"/>
        <w:spacing w:line="276" w:lineRule="auto"/>
        <w:rPr>
          <w:rFonts w:ascii="Times New Roman" w:hAnsi="Times New Roman" w:cs="Times New Roman"/>
        </w:rPr>
      </w:pPr>
    </w:p>
    <w:p w14:paraId="4E22EC7E" w14:textId="77777777" w:rsidR="00924366" w:rsidRDefault="00924366" w:rsidP="00924366">
      <w:pPr>
        <w:pStyle w:val="ListParagraph"/>
        <w:numPr>
          <w:ilvl w:val="0"/>
          <w:numId w:val="9"/>
        </w:numPr>
        <w:spacing w:line="276" w:lineRule="auto"/>
        <w:rPr>
          <w:rFonts w:ascii="Times New Roman" w:hAnsi="Times New Roman" w:cs="Times New Roman"/>
        </w:rPr>
      </w:pPr>
      <w:r w:rsidRPr="009008A4">
        <w:rPr>
          <w:rFonts w:ascii="Times New Roman" w:hAnsi="Times New Roman" w:cs="Times New Roman"/>
        </w:rPr>
        <w:t>Secondly, from ‘The Mores’ by the poet John Clare</w:t>
      </w:r>
      <w:r>
        <w:rPr>
          <w:rFonts w:ascii="Times New Roman" w:hAnsi="Times New Roman" w:cs="Times New Roman"/>
        </w:rPr>
        <w:t>:</w:t>
      </w:r>
    </w:p>
    <w:p w14:paraId="2CD7712C" w14:textId="77777777" w:rsidR="00924366" w:rsidRPr="009008A4" w:rsidRDefault="00924366" w:rsidP="00924366">
      <w:pPr>
        <w:pStyle w:val="ListParagraph"/>
        <w:spacing w:line="276" w:lineRule="auto"/>
        <w:rPr>
          <w:rFonts w:ascii="Times New Roman" w:hAnsi="Times New Roman" w:cs="Times New Roman"/>
        </w:rPr>
      </w:pPr>
    </w:p>
    <w:p w14:paraId="601D5ED4" w14:textId="77777777" w:rsidR="00924366" w:rsidRPr="009008A4" w:rsidRDefault="00924366" w:rsidP="00924366">
      <w:pPr>
        <w:pStyle w:val="ListParagraph"/>
        <w:spacing w:line="276" w:lineRule="auto"/>
        <w:rPr>
          <w:rFonts w:ascii="Times New Roman" w:hAnsi="Times New Roman" w:cs="Times New Roman"/>
        </w:rPr>
      </w:pPr>
      <w:r w:rsidRPr="009008A4">
        <w:rPr>
          <w:rFonts w:ascii="Times New Roman" w:hAnsi="Times New Roman" w:cs="Times New Roman"/>
        </w:rPr>
        <w:t>“Unbounded freedom ruled the wandering scene</w:t>
      </w:r>
    </w:p>
    <w:p w14:paraId="61CBCD8B" w14:textId="77777777" w:rsidR="00924366" w:rsidRDefault="00924366" w:rsidP="00924366">
      <w:pPr>
        <w:spacing w:line="276" w:lineRule="auto"/>
        <w:rPr>
          <w:rFonts w:ascii="Times New Roman" w:hAnsi="Times New Roman" w:cs="Times New Roman"/>
        </w:rPr>
      </w:pPr>
      <w:r>
        <w:rPr>
          <w:rFonts w:ascii="Times New Roman" w:hAnsi="Times New Roman" w:cs="Times New Roman"/>
        </w:rPr>
        <w:t xml:space="preserve">            </w:t>
      </w:r>
      <w:r w:rsidRPr="009008A4">
        <w:rPr>
          <w:rFonts w:ascii="Times New Roman" w:hAnsi="Times New Roman" w:cs="Times New Roman"/>
        </w:rPr>
        <w:t>Nor fence of ownership crept in between</w:t>
      </w:r>
    </w:p>
    <w:p w14:paraId="6299483A" w14:textId="77777777" w:rsidR="00924366" w:rsidRPr="009008A4" w:rsidRDefault="00924366" w:rsidP="00924366">
      <w:pPr>
        <w:spacing w:line="276" w:lineRule="auto"/>
        <w:rPr>
          <w:rFonts w:ascii="Times New Roman" w:hAnsi="Times New Roman" w:cs="Times New Roman"/>
        </w:rPr>
      </w:pPr>
      <w:r>
        <w:rPr>
          <w:rFonts w:ascii="Times New Roman" w:hAnsi="Times New Roman" w:cs="Times New Roman"/>
        </w:rPr>
        <w:t xml:space="preserve">            </w:t>
      </w:r>
      <w:r w:rsidRPr="009008A4">
        <w:rPr>
          <w:rFonts w:ascii="Times New Roman" w:hAnsi="Times New Roman" w:cs="Times New Roman"/>
        </w:rPr>
        <w:t>To hide the prospect of the following eye”</w:t>
      </w:r>
    </w:p>
    <w:p w14:paraId="2D74C724" w14:textId="77777777" w:rsidR="00924366" w:rsidRPr="009008A4" w:rsidRDefault="00924366" w:rsidP="00924366">
      <w:pPr>
        <w:spacing w:line="276" w:lineRule="auto"/>
        <w:rPr>
          <w:rFonts w:ascii="Times New Roman" w:hAnsi="Times New Roman" w:cs="Times New Roman"/>
        </w:rPr>
      </w:pPr>
    </w:p>
    <w:p w14:paraId="74088365" w14:textId="77777777" w:rsidR="00924366" w:rsidRPr="009008A4" w:rsidRDefault="00924366" w:rsidP="00924366">
      <w:pPr>
        <w:pStyle w:val="ListParagraph"/>
        <w:numPr>
          <w:ilvl w:val="0"/>
          <w:numId w:val="9"/>
        </w:numPr>
        <w:spacing w:line="276" w:lineRule="auto"/>
        <w:rPr>
          <w:rFonts w:ascii="Times New Roman" w:hAnsi="Times New Roman" w:cs="Times New Roman"/>
        </w:rPr>
      </w:pPr>
      <w:r w:rsidRPr="009008A4">
        <w:rPr>
          <w:rFonts w:ascii="Times New Roman" w:hAnsi="Times New Roman" w:cs="Times New Roman"/>
        </w:rPr>
        <w:t xml:space="preserve">If this development goes ahead, a walker/visitor will enter the Common via Emmanuel Road or via </w:t>
      </w:r>
      <w:proofErr w:type="spellStart"/>
      <w:r w:rsidRPr="009008A4">
        <w:rPr>
          <w:rFonts w:ascii="Times New Roman" w:hAnsi="Times New Roman" w:cs="Times New Roman"/>
        </w:rPr>
        <w:t>Dragmire</w:t>
      </w:r>
      <w:proofErr w:type="spellEnd"/>
      <w:r w:rsidRPr="009008A4">
        <w:rPr>
          <w:rFonts w:ascii="Times New Roman" w:hAnsi="Times New Roman" w:cs="Times New Roman"/>
        </w:rPr>
        <w:t xml:space="preserve"> Lane, walk past the children’s playground and the immediate “prospect of the following eye”, </w:t>
      </w:r>
      <w:proofErr w:type="gramStart"/>
      <w:r w:rsidRPr="009008A4">
        <w:rPr>
          <w:rFonts w:ascii="Times New Roman" w:hAnsi="Times New Roman" w:cs="Times New Roman"/>
        </w:rPr>
        <w:t>i.e.</w:t>
      </w:r>
      <w:proofErr w:type="gramEnd"/>
      <w:r w:rsidRPr="009008A4">
        <w:rPr>
          <w:rFonts w:ascii="Times New Roman" w:hAnsi="Times New Roman" w:cs="Times New Roman"/>
        </w:rPr>
        <w:t xml:space="preserve"> the Triangle and the several Oaks hard by the </w:t>
      </w:r>
      <w:proofErr w:type="spellStart"/>
      <w:r w:rsidRPr="009008A4">
        <w:rPr>
          <w:rFonts w:ascii="Times New Roman" w:hAnsi="Times New Roman" w:cs="Times New Roman"/>
        </w:rPr>
        <w:t>redgra</w:t>
      </w:r>
      <w:proofErr w:type="spellEnd"/>
      <w:r w:rsidRPr="009008A4">
        <w:rPr>
          <w:rFonts w:ascii="Times New Roman" w:hAnsi="Times New Roman" w:cs="Times New Roman"/>
        </w:rPr>
        <w:t xml:space="preserve"> pitch, will be hidden by the many-layered fencing of this ‘improvement’.</w:t>
      </w:r>
    </w:p>
    <w:p w14:paraId="05A5B94C" w14:textId="77777777" w:rsidR="00924366" w:rsidRPr="009008A4" w:rsidRDefault="00924366" w:rsidP="00924366">
      <w:pPr>
        <w:spacing w:line="276" w:lineRule="auto"/>
        <w:rPr>
          <w:rFonts w:ascii="Times New Roman" w:hAnsi="Times New Roman" w:cs="Times New Roman"/>
        </w:rPr>
      </w:pPr>
    </w:p>
    <w:p w14:paraId="41C258F9" w14:textId="77777777" w:rsidR="00924366" w:rsidRPr="009008A4" w:rsidRDefault="00924366" w:rsidP="00924366">
      <w:pPr>
        <w:spacing w:line="276" w:lineRule="auto"/>
        <w:rPr>
          <w:rFonts w:ascii="Times New Roman" w:hAnsi="Times New Roman" w:cs="Times New Roman"/>
        </w:rPr>
      </w:pPr>
    </w:p>
    <w:p w14:paraId="57DC236B" w14:textId="77777777" w:rsidR="00924366" w:rsidRPr="009008A4" w:rsidRDefault="00924366" w:rsidP="00924366">
      <w:pPr>
        <w:spacing w:line="276" w:lineRule="auto"/>
        <w:rPr>
          <w:rFonts w:ascii="Times New Roman" w:hAnsi="Times New Roman" w:cs="Times New Roman"/>
        </w:rPr>
      </w:pPr>
      <w:r w:rsidRPr="009008A4">
        <w:rPr>
          <w:rFonts w:ascii="Times New Roman" w:hAnsi="Times New Roman" w:cs="Times New Roman"/>
        </w:rPr>
        <w:t>Michael Langdon</w:t>
      </w:r>
    </w:p>
    <w:p w14:paraId="3347AD58" w14:textId="77777777" w:rsidR="00924366" w:rsidRPr="009008A4" w:rsidRDefault="00924366" w:rsidP="00924366">
      <w:pPr>
        <w:spacing w:line="276" w:lineRule="auto"/>
        <w:rPr>
          <w:rFonts w:ascii="Times New Roman" w:hAnsi="Times New Roman" w:cs="Times New Roman"/>
        </w:rPr>
      </w:pPr>
      <w:r w:rsidRPr="009008A4">
        <w:rPr>
          <w:rFonts w:ascii="Times New Roman" w:hAnsi="Times New Roman" w:cs="Times New Roman"/>
        </w:rPr>
        <w:t>SW17 9BQ</w:t>
      </w:r>
    </w:p>
    <w:p w14:paraId="5FD1CAE7" w14:textId="77777777" w:rsidR="00924366" w:rsidRDefault="00924366" w:rsidP="00924366">
      <w:pPr>
        <w:spacing w:line="276" w:lineRule="auto"/>
      </w:pPr>
    </w:p>
    <w:p w14:paraId="0E61FA21" w14:textId="77777777" w:rsidR="00924366" w:rsidRPr="006014EF" w:rsidRDefault="00924366" w:rsidP="00924366">
      <w:pPr>
        <w:pStyle w:val="Default"/>
        <w:spacing w:line="276" w:lineRule="auto"/>
        <w:rPr>
          <w:rFonts w:ascii="Times New Roman" w:hAnsi="Times New Roman" w:cs="Times New Roman"/>
        </w:rPr>
      </w:pPr>
      <w:r w:rsidRPr="006014EF">
        <w:rPr>
          <w:rFonts w:ascii="Times New Roman" w:hAnsi="Times New Roman" w:cs="Times New Roman"/>
          <w:b/>
          <w:bCs/>
        </w:rPr>
        <w:t xml:space="preserve">Proposed Works on Tooting Bec Common COM/3263104 </w:t>
      </w:r>
    </w:p>
    <w:p w14:paraId="5FC58147" w14:textId="77777777" w:rsidR="00924366" w:rsidRPr="006014EF" w:rsidRDefault="00924366" w:rsidP="00924366">
      <w:pPr>
        <w:pStyle w:val="Default"/>
        <w:spacing w:line="276" w:lineRule="auto"/>
        <w:rPr>
          <w:rFonts w:ascii="Times New Roman" w:hAnsi="Times New Roman" w:cs="Times New Roman"/>
        </w:rPr>
      </w:pPr>
      <w:r w:rsidRPr="006014EF">
        <w:rPr>
          <w:rFonts w:ascii="Times New Roman" w:hAnsi="Times New Roman" w:cs="Times New Roman"/>
          <w:b/>
          <w:bCs/>
        </w:rPr>
        <w:t xml:space="preserve">Statement of Case: </w:t>
      </w:r>
      <w:proofErr w:type="spellStart"/>
      <w:r w:rsidRPr="006014EF">
        <w:rPr>
          <w:rFonts w:ascii="Times New Roman" w:hAnsi="Times New Roman" w:cs="Times New Roman"/>
          <w:b/>
          <w:bCs/>
        </w:rPr>
        <w:t>D</w:t>
      </w:r>
      <w:r>
        <w:rPr>
          <w:rFonts w:ascii="Times New Roman" w:hAnsi="Times New Roman" w:cs="Times New Roman"/>
          <w:b/>
          <w:bCs/>
        </w:rPr>
        <w:t>r.</w:t>
      </w:r>
      <w:proofErr w:type="spellEnd"/>
      <w:r>
        <w:rPr>
          <w:rFonts w:ascii="Times New Roman" w:hAnsi="Times New Roman" w:cs="Times New Roman"/>
          <w:b/>
          <w:bCs/>
        </w:rPr>
        <w:t xml:space="preserve"> Niamh </w:t>
      </w:r>
      <w:proofErr w:type="spellStart"/>
      <w:r>
        <w:rPr>
          <w:rFonts w:ascii="Times New Roman" w:hAnsi="Times New Roman" w:cs="Times New Roman"/>
          <w:b/>
          <w:bCs/>
        </w:rPr>
        <w:t>Langasco</w:t>
      </w:r>
      <w:proofErr w:type="spellEnd"/>
      <w:r w:rsidRPr="006014EF">
        <w:rPr>
          <w:rFonts w:ascii="Times New Roman" w:hAnsi="Times New Roman" w:cs="Times New Roman"/>
          <w:b/>
          <w:bCs/>
        </w:rPr>
        <w:t xml:space="preserve"> </w:t>
      </w:r>
    </w:p>
    <w:p w14:paraId="36FD70F6" w14:textId="77777777" w:rsidR="00924366" w:rsidRPr="003B28E1" w:rsidRDefault="00924366" w:rsidP="00924366">
      <w:pPr>
        <w:spacing w:line="276" w:lineRule="auto"/>
        <w:rPr>
          <w:rFonts w:ascii="Times New Roman" w:hAnsi="Times New Roman" w:cs="Times New Roman"/>
        </w:rPr>
      </w:pPr>
    </w:p>
    <w:p w14:paraId="33E363FC" w14:textId="77777777" w:rsidR="00924366" w:rsidRPr="00426ED5" w:rsidRDefault="00924366" w:rsidP="00924366">
      <w:pPr>
        <w:spacing w:line="276" w:lineRule="auto"/>
        <w:rPr>
          <w:rFonts w:ascii="Times New Roman" w:eastAsia="Times New Roman" w:hAnsi="Times New Roman" w:cs="Times New Roman"/>
          <w:lang w:eastAsia="en-GB"/>
        </w:rPr>
      </w:pPr>
      <w:r w:rsidRPr="00426ED5">
        <w:rPr>
          <w:rFonts w:ascii="Times New Roman" w:eastAsia="Times New Roman" w:hAnsi="Times New Roman" w:cs="Times New Roman"/>
          <w:color w:val="201F1E"/>
          <w:lang w:eastAsia="en-GB"/>
        </w:rPr>
        <w:br/>
      </w:r>
      <w:r>
        <w:rPr>
          <w:rFonts w:ascii="Times New Roman" w:eastAsia="Times New Roman" w:hAnsi="Times New Roman" w:cs="Times New Roman"/>
          <w:color w:val="201F1E"/>
          <w:shd w:val="clear" w:color="auto" w:fill="FFFFFF"/>
          <w:lang w:eastAsia="en-GB"/>
        </w:rPr>
        <w:t xml:space="preserve">1. </w:t>
      </w:r>
      <w:r w:rsidRPr="00426ED5">
        <w:rPr>
          <w:rFonts w:ascii="Times New Roman" w:eastAsia="Times New Roman" w:hAnsi="Times New Roman" w:cs="Times New Roman"/>
          <w:color w:val="201F1E"/>
          <w:shd w:val="clear" w:color="auto" w:fill="FFFFFF"/>
          <w:lang w:eastAsia="en-GB"/>
        </w:rPr>
        <w:t xml:space="preserve">I'm really saddened to hear of plans for a commercial football facility on Tooting Common. My objections range between </w:t>
      </w:r>
      <w:proofErr w:type="spellStart"/>
      <w:r w:rsidRPr="00426ED5">
        <w:rPr>
          <w:rFonts w:ascii="Times New Roman" w:eastAsia="Times New Roman" w:hAnsi="Times New Roman" w:cs="Times New Roman"/>
          <w:color w:val="201F1E"/>
          <w:shd w:val="clear" w:color="auto" w:fill="FFFFFF"/>
          <w:lang w:eastAsia="en-GB"/>
        </w:rPr>
        <w:t>sociopolitical</w:t>
      </w:r>
      <w:proofErr w:type="spellEnd"/>
      <w:r w:rsidRPr="00426ED5">
        <w:rPr>
          <w:rFonts w:ascii="Times New Roman" w:eastAsia="Times New Roman" w:hAnsi="Times New Roman" w:cs="Times New Roman"/>
          <w:color w:val="201F1E"/>
          <w:shd w:val="clear" w:color="auto" w:fill="FFFFFF"/>
          <w:lang w:eastAsia="en-GB"/>
        </w:rPr>
        <w:t>, moral to personal.</w:t>
      </w:r>
      <w:r w:rsidRPr="00426ED5">
        <w:rPr>
          <w:rFonts w:ascii="Times New Roman" w:eastAsia="Times New Roman" w:hAnsi="Times New Roman" w:cs="Times New Roman"/>
          <w:color w:val="201F1E"/>
          <w:lang w:eastAsia="en-GB"/>
        </w:rPr>
        <w:br/>
      </w:r>
      <w:r w:rsidRPr="00426ED5">
        <w:rPr>
          <w:rFonts w:ascii="Times New Roman" w:eastAsia="Times New Roman" w:hAnsi="Times New Roman" w:cs="Times New Roman"/>
          <w:color w:val="201F1E"/>
          <w:lang w:eastAsia="en-GB"/>
        </w:rPr>
        <w:br/>
      </w:r>
      <w:r>
        <w:rPr>
          <w:rFonts w:ascii="Times New Roman" w:eastAsia="Times New Roman" w:hAnsi="Times New Roman" w:cs="Times New Roman"/>
          <w:color w:val="201F1E"/>
          <w:shd w:val="clear" w:color="auto" w:fill="FFFFFF"/>
          <w:lang w:eastAsia="en-GB"/>
        </w:rPr>
        <w:lastRenderedPageBreak/>
        <w:t xml:space="preserve">2. </w:t>
      </w:r>
      <w:proofErr w:type="gramStart"/>
      <w:r w:rsidRPr="00426ED5">
        <w:rPr>
          <w:rFonts w:ascii="Times New Roman" w:eastAsia="Times New Roman" w:hAnsi="Times New Roman" w:cs="Times New Roman"/>
          <w:color w:val="201F1E"/>
          <w:shd w:val="clear" w:color="auto" w:fill="FFFFFF"/>
          <w:lang w:eastAsia="en-GB"/>
        </w:rPr>
        <w:t>Firstly</w:t>
      </w:r>
      <w:proofErr w:type="gramEnd"/>
      <w:r w:rsidRPr="00426ED5">
        <w:rPr>
          <w:rFonts w:ascii="Times New Roman" w:eastAsia="Times New Roman" w:hAnsi="Times New Roman" w:cs="Times New Roman"/>
          <w:color w:val="201F1E"/>
          <w:shd w:val="clear" w:color="auto" w:fill="FFFFFF"/>
          <w:lang w:eastAsia="en-GB"/>
        </w:rPr>
        <w:t xml:space="preserve"> and perhaps most importantly, why is hitherto public space now being commercialised? Where is the money going? Most concerningly, it sets a dangerous precedent for the privatisation of the rest of the common not to mention the rest of London's green space.</w:t>
      </w:r>
      <w:r w:rsidRPr="00426ED5">
        <w:rPr>
          <w:rFonts w:ascii="Times New Roman" w:eastAsia="Times New Roman" w:hAnsi="Times New Roman" w:cs="Times New Roman"/>
          <w:color w:val="201F1E"/>
          <w:lang w:eastAsia="en-GB"/>
        </w:rPr>
        <w:br/>
      </w:r>
      <w:r w:rsidRPr="00426ED5">
        <w:rPr>
          <w:rFonts w:ascii="Times New Roman" w:eastAsia="Times New Roman" w:hAnsi="Times New Roman" w:cs="Times New Roman"/>
          <w:color w:val="201F1E"/>
          <w:lang w:eastAsia="en-GB"/>
        </w:rPr>
        <w:br/>
      </w:r>
      <w:r>
        <w:rPr>
          <w:rFonts w:ascii="Times New Roman" w:eastAsia="Times New Roman" w:hAnsi="Times New Roman" w:cs="Times New Roman"/>
          <w:color w:val="201F1E"/>
          <w:shd w:val="clear" w:color="auto" w:fill="FFFFFF"/>
          <w:lang w:eastAsia="en-GB"/>
        </w:rPr>
        <w:t xml:space="preserve">3. </w:t>
      </w:r>
      <w:r w:rsidRPr="00426ED5">
        <w:rPr>
          <w:rFonts w:ascii="Times New Roman" w:eastAsia="Times New Roman" w:hAnsi="Times New Roman" w:cs="Times New Roman"/>
          <w:color w:val="201F1E"/>
          <w:shd w:val="clear" w:color="auto" w:fill="FFFFFF"/>
          <w:lang w:eastAsia="en-GB"/>
        </w:rPr>
        <w:t xml:space="preserve">On a personal note, tooting common means a lot to me, perhaps most during lockdown. At that </w:t>
      </w:r>
      <w:proofErr w:type="gramStart"/>
      <w:r w:rsidRPr="00426ED5">
        <w:rPr>
          <w:rFonts w:ascii="Times New Roman" w:eastAsia="Times New Roman" w:hAnsi="Times New Roman" w:cs="Times New Roman"/>
          <w:color w:val="201F1E"/>
          <w:shd w:val="clear" w:color="auto" w:fill="FFFFFF"/>
          <w:lang w:eastAsia="en-GB"/>
        </w:rPr>
        <w:t>time</w:t>
      </w:r>
      <w:proofErr w:type="gramEnd"/>
      <w:r w:rsidRPr="00426ED5">
        <w:rPr>
          <w:rFonts w:ascii="Times New Roman" w:eastAsia="Times New Roman" w:hAnsi="Times New Roman" w:cs="Times New Roman"/>
          <w:color w:val="201F1E"/>
          <w:shd w:val="clear" w:color="auto" w:fill="FFFFFF"/>
          <w:lang w:eastAsia="en-GB"/>
        </w:rPr>
        <w:t xml:space="preserve"> I didn't have a garden and the common allowed a free and open sanctuary to escape the nightmare of work on a busy COVID ward. I'm now in the privileged position to have a garden but haven't forgotten that a large proportion of the area live in flats without garden access and the common still provides essential respite for them.</w:t>
      </w:r>
      <w:r w:rsidRPr="00426ED5">
        <w:rPr>
          <w:rFonts w:ascii="Times New Roman" w:eastAsia="Times New Roman" w:hAnsi="Times New Roman" w:cs="Times New Roman"/>
          <w:color w:val="201F1E"/>
          <w:lang w:eastAsia="en-GB"/>
        </w:rPr>
        <w:br/>
      </w:r>
      <w:r w:rsidRPr="00426ED5">
        <w:rPr>
          <w:rFonts w:ascii="Times New Roman" w:eastAsia="Times New Roman" w:hAnsi="Times New Roman" w:cs="Times New Roman"/>
          <w:color w:val="201F1E"/>
          <w:lang w:eastAsia="en-GB"/>
        </w:rPr>
        <w:br/>
      </w:r>
      <w:r>
        <w:rPr>
          <w:rFonts w:ascii="Times New Roman" w:eastAsia="Times New Roman" w:hAnsi="Times New Roman" w:cs="Times New Roman"/>
          <w:color w:val="201F1E"/>
          <w:shd w:val="clear" w:color="auto" w:fill="FFFFFF"/>
          <w:lang w:eastAsia="en-GB"/>
        </w:rPr>
        <w:t xml:space="preserve">4. </w:t>
      </w:r>
      <w:r w:rsidRPr="00426ED5">
        <w:rPr>
          <w:rFonts w:ascii="Times New Roman" w:eastAsia="Times New Roman" w:hAnsi="Times New Roman" w:cs="Times New Roman"/>
          <w:color w:val="201F1E"/>
          <w:shd w:val="clear" w:color="auto" w:fill="FFFFFF"/>
          <w:lang w:eastAsia="en-GB"/>
        </w:rPr>
        <w:t xml:space="preserve">Even with a </w:t>
      </w:r>
      <w:proofErr w:type="gramStart"/>
      <w:r w:rsidRPr="00426ED5">
        <w:rPr>
          <w:rFonts w:ascii="Times New Roman" w:eastAsia="Times New Roman" w:hAnsi="Times New Roman" w:cs="Times New Roman"/>
          <w:color w:val="201F1E"/>
          <w:shd w:val="clear" w:color="auto" w:fill="FFFFFF"/>
          <w:lang w:eastAsia="en-GB"/>
        </w:rPr>
        <w:t>garden ,</w:t>
      </w:r>
      <w:proofErr w:type="gramEnd"/>
      <w:r w:rsidRPr="00426ED5">
        <w:rPr>
          <w:rFonts w:ascii="Times New Roman" w:eastAsia="Times New Roman" w:hAnsi="Times New Roman" w:cs="Times New Roman"/>
          <w:color w:val="201F1E"/>
          <w:shd w:val="clear" w:color="auto" w:fill="FFFFFF"/>
          <w:lang w:eastAsia="en-GB"/>
        </w:rPr>
        <w:t xml:space="preserve"> I love nothing more than walking around the common (whatever the weather), sampling the community atmosphere, free of charge and without interference from advertising and commercial interests. There aren't many spaces like this left in 21st century London and it's something worth fighting for.</w:t>
      </w:r>
    </w:p>
    <w:p w14:paraId="357F937D" w14:textId="77777777" w:rsidR="00924366" w:rsidRPr="00981F90" w:rsidRDefault="00924366" w:rsidP="00924366">
      <w:pPr>
        <w:rPr>
          <w:rFonts w:ascii="Times New Roman" w:hAnsi="Times New Roman" w:cs="Times New Roman"/>
        </w:rPr>
      </w:pPr>
    </w:p>
    <w:p w14:paraId="7A49ED2F" w14:textId="77777777" w:rsidR="00924366" w:rsidRPr="00981F90" w:rsidRDefault="00924366" w:rsidP="00924366">
      <w:pPr>
        <w:rPr>
          <w:rFonts w:ascii="Times New Roman" w:hAnsi="Times New Roman" w:cs="Times New Roman"/>
        </w:rPr>
      </w:pPr>
      <w:r w:rsidRPr="00981F90">
        <w:rPr>
          <w:rFonts w:ascii="Times New Roman" w:eastAsia="Times New Roman" w:hAnsi="Times New Roman" w:cs="Times New Roman"/>
          <w:color w:val="201F1E"/>
          <w:shd w:val="clear" w:color="auto" w:fill="FFFFFF"/>
          <w:lang w:eastAsia="en-GB"/>
        </w:rPr>
        <w:t xml:space="preserve">Name: Dr Niamh </w:t>
      </w:r>
      <w:proofErr w:type="spellStart"/>
      <w:r w:rsidRPr="00981F90">
        <w:rPr>
          <w:rFonts w:ascii="Times New Roman" w:eastAsia="Times New Roman" w:hAnsi="Times New Roman" w:cs="Times New Roman"/>
          <w:color w:val="201F1E"/>
          <w:shd w:val="clear" w:color="auto" w:fill="FFFFFF"/>
          <w:lang w:eastAsia="en-GB"/>
        </w:rPr>
        <w:t>Langasco</w:t>
      </w:r>
      <w:proofErr w:type="spellEnd"/>
      <w:r w:rsidRPr="00981F90">
        <w:rPr>
          <w:rFonts w:ascii="Times New Roman" w:eastAsia="Times New Roman" w:hAnsi="Times New Roman" w:cs="Times New Roman"/>
          <w:color w:val="201F1E"/>
          <w:lang w:eastAsia="en-GB"/>
        </w:rPr>
        <w:br/>
      </w:r>
      <w:r w:rsidRPr="00981F90">
        <w:rPr>
          <w:rFonts w:ascii="Times New Roman" w:eastAsia="Times New Roman" w:hAnsi="Times New Roman" w:cs="Times New Roman"/>
          <w:color w:val="201F1E"/>
          <w:shd w:val="clear" w:color="auto" w:fill="FFFFFF"/>
          <w:lang w:eastAsia="en-GB"/>
        </w:rPr>
        <w:t xml:space="preserve">Address: 284 </w:t>
      </w:r>
      <w:proofErr w:type="spellStart"/>
      <w:r w:rsidRPr="00981F90">
        <w:rPr>
          <w:rFonts w:ascii="Times New Roman" w:eastAsia="Times New Roman" w:hAnsi="Times New Roman" w:cs="Times New Roman"/>
          <w:color w:val="201F1E"/>
          <w:shd w:val="clear" w:color="auto" w:fill="FFFFFF"/>
          <w:lang w:eastAsia="en-GB"/>
        </w:rPr>
        <w:t>Cowick</w:t>
      </w:r>
      <w:proofErr w:type="spellEnd"/>
      <w:r w:rsidRPr="00981F90">
        <w:rPr>
          <w:rFonts w:ascii="Times New Roman" w:eastAsia="Times New Roman" w:hAnsi="Times New Roman" w:cs="Times New Roman"/>
          <w:color w:val="201F1E"/>
          <w:shd w:val="clear" w:color="auto" w:fill="FFFFFF"/>
          <w:lang w:eastAsia="en-GB"/>
        </w:rPr>
        <w:t xml:space="preserve"> Road, SW17 8LQ</w:t>
      </w:r>
    </w:p>
    <w:p w14:paraId="011D2EEC" w14:textId="77777777" w:rsidR="00924366" w:rsidRPr="00981F90" w:rsidRDefault="00924366" w:rsidP="00924366">
      <w:pPr>
        <w:rPr>
          <w:rFonts w:ascii="Times New Roman" w:hAnsi="Times New Roman" w:cs="Times New Roman"/>
        </w:rPr>
      </w:pPr>
    </w:p>
    <w:p w14:paraId="0E89C0F1" w14:textId="77777777" w:rsidR="00E711AD" w:rsidRPr="006014EF" w:rsidRDefault="00E711AD" w:rsidP="00E711AD">
      <w:pPr>
        <w:pStyle w:val="Default"/>
        <w:spacing w:line="276" w:lineRule="auto"/>
        <w:rPr>
          <w:rFonts w:ascii="Times New Roman" w:hAnsi="Times New Roman" w:cs="Times New Roman"/>
        </w:rPr>
      </w:pPr>
      <w:r w:rsidRPr="006014EF">
        <w:rPr>
          <w:rFonts w:ascii="Times New Roman" w:hAnsi="Times New Roman" w:cs="Times New Roman"/>
          <w:b/>
          <w:bCs/>
        </w:rPr>
        <w:t xml:space="preserve">Proposed Works on Tooting Bec Common COM/3263104 </w:t>
      </w:r>
    </w:p>
    <w:p w14:paraId="579DB72D" w14:textId="7D8182F2" w:rsidR="00924366" w:rsidRPr="00E711AD" w:rsidRDefault="00E711AD" w:rsidP="00E711AD">
      <w:pPr>
        <w:rPr>
          <w:rFonts w:ascii="Times New Roman" w:hAnsi="Times New Roman" w:cs="Times New Roman"/>
        </w:rPr>
      </w:pPr>
      <w:r w:rsidRPr="00E711AD">
        <w:rPr>
          <w:rFonts w:ascii="Times New Roman" w:hAnsi="Times New Roman" w:cs="Times New Roman"/>
          <w:b/>
          <w:bCs/>
        </w:rPr>
        <w:t>Statement of Case:</w:t>
      </w:r>
      <w:r>
        <w:rPr>
          <w:rFonts w:ascii="Times New Roman" w:hAnsi="Times New Roman" w:cs="Times New Roman"/>
          <w:b/>
          <w:bCs/>
        </w:rPr>
        <w:t xml:space="preserve"> Sara Yates</w:t>
      </w:r>
    </w:p>
    <w:p w14:paraId="657400D7" w14:textId="77777777" w:rsidR="00E711AD" w:rsidRPr="00E711AD" w:rsidRDefault="00E711AD" w:rsidP="00E711AD">
      <w:pPr>
        <w:rPr>
          <w:rFonts w:ascii="Times New Roman" w:hAnsi="Times New Roman" w:cs="Times New Roman"/>
        </w:rPr>
      </w:pPr>
    </w:p>
    <w:p w14:paraId="2E513071" w14:textId="6C898994" w:rsidR="00E711AD" w:rsidRDefault="00E711AD" w:rsidP="00E711AD">
      <w:pPr>
        <w:rPr>
          <w:rFonts w:ascii="Times New Roman" w:hAnsi="Times New Roman" w:cs="Times New Roman"/>
        </w:rPr>
      </w:pPr>
      <w:r w:rsidRPr="00E711AD">
        <w:rPr>
          <w:rFonts w:ascii="Times New Roman" w:hAnsi="Times New Roman" w:cs="Times New Roman"/>
        </w:rPr>
        <w:t>I am a local resident and mum to two young boys. I object to the development for the following reasons:</w:t>
      </w:r>
    </w:p>
    <w:p w14:paraId="736FE2C8" w14:textId="77777777" w:rsidR="00E711AD" w:rsidRPr="00E711AD" w:rsidRDefault="00E711AD" w:rsidP="00E711AD">
      <w:pPr>
        <w:rPr>
          <w:rFonts w:ascii="Times New Roman" w:hAnsi="Times New Roman" w:cs="Times New Roman"/>
        </w:rPr>
      </w:pPr>
    </w:p>
    <w:p w14:paraId="7BBC2DF2" w14:textId="77777777" w:rsidR="00E711AD" w:rsidRPr="00E711AD" w:rsidRDefault="00E711AD" w:rsidP="00E711AD">
      <w:pPr>
        <w:pStyle w:val="ListParagraph"/>
        <w:numPr>
          <w:ilvl w:val="0"/>
          <w:numId w:val="13"/>
        </w:numPr>
        <w:spacing w:after="160" w:line="259" w:lineRule="auto"/>
        <w:rPr>
          <w:rFonts w:ascii="Times New Roman" w:hAnsi="Times New Roman" w:cs="Times New Roman"/>
        </w:rPr>
      </w:pPr>
      <w:r w:rsidRPr="00E711AD">
        <w:rPr>
          <w:rFonts w:ascii="Times New Roman" w:hAnsi="Times New Roman" w:cs="Times New Roman"/>
          <w:b/>
          <w:bCs/>
        </w:rPr>
        <w:t>The current pitch is a multi-function site which is used widely by the local community.</w:t>
      </w:r>
      <w:r w:rsidRPr="00E711AD">
        <w:rPr>
          <w:rFonts w:ascii="Times New Roman" w:hAnsi="Times New Roman" w:cs="Times New Roman"/>
        </w:rPr>
        <w:t xml:space="preserve"> </w:t>
      </w:r>
      <w:r w:rsidRPr="00E711AD">
        <w:rPr>
          <w:rFonts w:ascii="Times New Roman" w:hAnsi="Times New Roman" w:cs="Times New Roman"/>
          <w:b/>
          <w:bCs/>
        </w:rPr>
        <w:t>It has been this way for decades.</w:t>
      </w:r>
      <w:r w:rsidRPr="00E711AD">
        <w:rPr>
          <w:rFonts w:ascii="Times New Roman" w:hAnsi="Times New Roman" w:cs="Times New Roman"/>
        </w:rPr>
        <w:t xml:space="preserve"> All local young children have learned to ride their bicycles there. The pitch is always home to groups of children playing impromptu games, skating, scootering, bike riding and adults (both men and women) exercising and playing ball games. </w:t>
      </w:r>
    </w:p>
    <w:p w14:paraId="7D3BA761" w14:textId="77777777" w:rsidR="00E711AD" w:rsidRPr="00E711AD" w:rsidRDefault="00E711AD" w:rsidP="00E711AD">
      <w:pPr>
        <w:pStyle w:val="ListParagraph"/>
        <w:numPr>
          <w:ilvl w:val="0"/>
          <w:numId w:val="13"/>
        </w:numPr>
        <w:spacing w:after="160" w:line="259" w:lineRule="auto"/>
        <w:rPr>
          <w:rFonts w:ascii="Times New Roman" w:hAnsi="Times New Roman" w:cs="Times New Roman"/>
        </w:rPr>
      </w:pPr>
      <w:r w:rsidRPr="00E711AD">
        <w:rPr>
          <w:rFonts w:ascii="Times New Roman" w:hAnsi="Times New Roman" w:cs="Times New Roman"/>
          <w:b/>
          <w:bCs/>
        </w:rPr>
        <w:t>The current set up is inclusive and encourages people to exercise.</w:t>
      </w:r>
      <w:r w:rsidRPr="00E711AD">
        <w:rPr>
          <w:rFonts w:ascii="Times New Roman" w:hAnsi="Times New Roman" w:cs="Times New Roman"/>
        </w:rPr>
        <w:t xml:space="preserve"> </w:t>
      </w:r>
      <w:r w:rsidRPr="00E711AD">
        <w:rPr>
          <w:rFonts w:ascii="Times New Roman" w:hAnsi="Times New Roman" w:cs="Times New Roman"/>
          <w:b/>
          <w:bCs/>
        </w:rPr>
        <w:t xml:space="preserve">The proposed football pitches are </w:t>
      </w:r>
      <w:proofErr w:type="gramStart"/>
      <w:r w:rsidRPr="00E711AD">
        <w:rPr>
          <w:rFonts w:ascii="Times New Roman" w:hAnsi="Times New Roman" w:cs="Times New Roman"/>
          <w:b/>
          <w:bCs/>
        </w:rPr>
        <w:t>exclusive</w:t>
      </w:r>
      <w:proofErr w:type="gramEnd"/>
      <w:r w:rsidRPr="00E711AD">
        <w:rPr>
          <w:rFonts w:ascii="Times New Roman" w:hAnsi="Times New Roman" w:cs="Times New Roman"/>
          <w:b/>
          <w:bCs/>
        </w:rPr>
        <w:t xml:space="preserve"> and male dominated.</w:t>
      </w:r>
      <w:r w:rsidRPr="00E711AD">
        <w:rPr>
          <w:rFonts w:ascii="Times New Roman" w:hAnsi="Times New Roman" w:cs="Times New Roman"/>
        </w:rPr>
        <w:t xml:space="preserve"> The pitch is currently used by a wide array of the local community throughout the day. This contrasts sharply with the gated tennis courts on Tooting common which are often empty and when in use, are very visibly only used by a small stratum of the local community. The proposed gated football courts would be exclusive – for those who want to pay and want to play football. From the plans it is very clear how much this development is focused on men. It would be particularly detriment to encouraging women to exercise and participate in sport.</w:t>
      </w:r>
    </w:p>
    <w:p w14:paraId="749127DA" w14:textId="77777777" w:rsidR="00E711AD" w:rsidRPr="00E711AD" w:rsidRDefault="00E711AD" w:rsidP="00E711AD">
      <w:pPr>
        <w:pStyle w:val="ListParagraph"/>
        <w:numPr>
          <w:ilvl w:val="0"/>
          <w:numId w:val="13"/>
        </w:numPr>
        <w:spacing w:after="160" w:line="259" w:lineRule="auto"/>
        <w:rPr>
          <w:rFonts w:ascii="Times New Roman" w:hAnsi="Times New Roman" w:cs="Times New Roman"/>
        </w:rPr>
      </w:pPr>
      <w:r w:rsidRPr="00E711AD">
        <w:rPr>
          <w:rFonts w:ascii="Times New Roman" w:hAnsi="Times New Roman" w:cs="Times New Roman"/>
          <w:b/>
          <w:bCs/>
        </w:rPr>
        <w:t>The current set up provides a viable outdoor space for the local community 365 days per year.</w:t>
      </w:r>
      <w:r w:rsidRPr="00E711AD">
        <w:rPr>
          <w:rFonts w:ascii="Times New Roman" w:hAnsi="Times New Roman" w:cs="Times New Roman"/>
        </w:rPr>
        <w:t xml:space="preserve"> The triangle is prone to flooding and in winter becomes a mud bath. During this time, the multi-purpose hard court is the ONLY place for local children/adults to go who want to run around outdoors without being ankle deep in mud. As London house prices continue to rise, people are living in ever smaller spaces often without and outdoor space. The current pitch gives children (and adults) a space where they can meaningfully play in all weathers. </w:t>
      </w:r>
    </w:p>
    <w:p w14:paraId="7FB2BA85" w14:textId="77777777" w:rsidR="00E711AD" w:rsidRPr="00E711AD" w:rsidRDefault="00E711AD" w:rsidP="00E711AD">
      <w:pPr>
        <w:pStyle w:val="ListParagraph"/>
        <w:numPr>
          <w:ilvl w:val="0"/>
          <w:numId w:val="13"/>
        </w:numPr>
        <w:spacing w:after="160" w:line="259" w:lineRule="auto"/>
        <w:rPr>
          <w:rFonts w:ascii="Times New Roman" w:hAnsi="Times New Roman" w:cs="Times New Roman"/>
        </w:rPr>
      </w:pPr>
      <w:r w:rsidRPr="00E711AD">
        <w:rPr>
          <w:rFonts w:ascii="Times New Roman" w:hAnsi="Times New Roman" w:cs="Times New Roman"/>
          <w:b/>
          <w:bCs/>
        </w:rPr>
        <w:lastRenderedPageBreak/>
        <w:t>It is unnecessary and replicates other local, underused resources.</w:t>
      </w:r>
      <w:r w:rsidRPr="00E711AD">
        <w:rPr>
          <w:rFonts w:ascii="Times New Roman" w:hAnsi="Times New Roman" w:cs="Times New Roman"/>
        </w:rPr>
        <w:t xml:space="preserve"> A purpose </w:t>
      </w:r>
      <w:proofErr w:type="gramStart"/>
      <w:r w:rsidRPr="00E711AD">
        <w:rPr>
          <w:rFonts w:ascii="Times New Roman" w:hAnsi="Times New Roman" w:cs="Times New Roman"/>
        </w:rPr>
        <w:t>built,</w:t>
      </w:r>
      <w:proofErr w:type="gramEnd"/>
      <w:r w:rsidRPr="00E711AD">
        <w:rPr>
          <w:rFonts w:ascii="Times New Roman" w:hAnsi="Times New Roman" w:cs="Times New Roman"/>
        </w:rPr>
        <w:t xml:space="preserve"> gated football pitch already exists in Agnes Riley gardens – a 10 minute walk. This has been here for decades and was refurbished recently. This pitch is not used to capacity. </w:t>
      </w:r>
    </w:p>
    <w:p w14:paraId="06AA88EA" w14:textId="77777777" w:rsidR="00E711AD" w:rsidRPr="00E711AD" w:rsidRDefault="00E711AD" w:rsidP="00E711AD">
      <w:pPr>
        <w:pStyle w:val="ListParagraph"/>
        <w:numPr>
          <w:ilvl w:val="0"/>
          <w:numId w:val="13"/>
        </w:numPr>
        <w:spacing w:after="160" w:line="259" w:lineRule="auto"/>
        <w:rPr>
          <w:rFonts w:ascii="Times New Roman" w:hAnsi="Times New Roman" w:cs="Times New Roman"/>
        </w:rPr>
      </w:pPr>
      <w:r w:rsidRPr="00E711AD">
        <w:rPr>
          <w:rFonts w:ascii="Times New Roman" w:hAnsi="Times New Roman" w:cs="Times New Roman"/>
          <w:b/>
          <w:bCs/>
        </w:rPr>
        <w:t>Tooting common is already full of football pitches and already has a changing facility</w:t>
      </w:r>
      <w:r w:rsidRPr="00E711AD">
        <w:rPr>
          <w:rFonts w:ascii="Times New Roman" w:hAnsi="Times New Roman" w:cs="Times New Roman"/>
        </w:rPr>
        <w:t xml:space="preserve">. Wandsworth council rent out large swathes of Tooting Common to those wanting to play football. The participants are largely male. The multi-function hardcourt is a key area for those wanting to play a game other than football, particularly young children, and women. </w:t>
      </w:r>
    </w:p>
    <w:p w14:paraId="57533194" w14:textId="77777777" w:rsidR="00E711AD" w:rsidRPr="00E711AD" w:rsidRDefault="00E711AD" w:rsidP="00E711AD">
      <w:pPr>
        <w:pStyle w:val="ListParagraph"/>
        <w:numPr>
          <w:ilvl w:val="0"/>
          <w:numId w:val="13"/>
        </w:numPr>
        <w:spacing w:after="160" w:line="259" w:lineRule="auto"/>
        <w:rPr>
          <w:rFonts w:ascii="Times New Roman" w:hAnsi="Times New Roman" w:cs="Times New Roman"/>
        </w:rPr>
      </w:pPr>
      <w:r w:rsidRPr="00E711AD">
        <w:rPr>
          <w:rFonts w:ascii="Times New Roman" w:hAnsi="Times New Roman" w:cs="Times New Roman"/>
          <w:b/>
          <w:bCs/>
        </w:rPr>
        <w:t>The proposal would destroy the peacefulness of the common and render the triangle unattractive for local families who currently use the common</w:t>
      </w:r>
      <w:r w:rsidRPr="00E711AD">
        <w:rPr>
          <w:rFonts w:ascii="Times New Roman" w:hAnsi="Times New Roman" w:cs="Times New Roman"/>
        </w:rPr>
        <w:t xml:space="preserve">. The triangle has numerous sports pitches marked out. The space left for families is alongside the multi-purpose court. This works well as families shelter under the trees while the children play games on the multi-purpose court. The erection of metal fences, containing 5-7 games of football would entirely shatter this environment. Not only would it change the look, but it would be very noisy as the balls hit the fence, as well as having so many people in such a confined space playing a competitive game. As many local families have no gardens, this space, which is precious for their </w:t>
      </w:r>
      <w:proofErr w:type="spellStart"/>
      <w:r w:rsidRPr="00E711AD">
        <w:rPr>
          <w:rFonts w:ascii="Times New Roman" w:hAnsi="Times New Roman" w:cs="Times New Roman"/>
        </w:rPr>
        <w:t>well being</w:t>
      </w:r>
      <w:proofErr w:type="spellEnd"/>
      <w:r w:rsidRPr="00E711AD">
        <w:rPr>
          <w:rFonts w:ascii="Times New Roman" w:hAnsi="Times New Roman" w:cs="Times New Roman"/>
        </w:rPr>
        <w:t xml:space="preserve"> and mental health, would be lost. </w:t>
      </w:r>
    </w:p>
    <w:p w14:paraId="2DA1D9ED" w14:textId="77777777" w:rsidR="00E711AD" w:rsidRPr="00E711AD" w:rsidRDefault="00E711AD" w:rsidP="00E711AD">
      <w:pPr>
        <w:pStyle w:val="ListParagraph"/>
        <w:numPr>
          <w:ilvl w:val="0"/>
          <w:numId w:val="13"/>
        </w:numPr>
        <w:spacing w:after="160" w:line="259" w:lineRule="auto"/>
        <w:rPr>
          <w:rFonts w:ascii="Times New Roman" w:hAnsi="Times New Roman" w:cs="Times New Roman"/>
        </w:rPr>
      </w:pPr>
      <w:r w:rsidRPr="00E711AD">
        <w:rPr>
          <w:rFonts w:ascii="Times New Roman" w:hAnsi="Times New Roman" w:cs="Times New Roman"/>
          <w:b/>
          <w:bCs/>
        </w:rPr>
        <w:t>The triangle’s unique character will be lost and cannot be replicated elsewhere on the Tooting Common</w:t>
      </w:r>
      <w:r w:rsidRPr="00E711AD">
        <w:rPr>
          <w:rFonts w:ascii="Times New Roman" w:hAnsi="Times New Roman" w:cs="Times New Roman"/>
        </w:rPr>
        <w:t xml:space="preserve">. The Triangle is bordered on all sides by elevated train lines and houses. There are no roads visible. This seclusion makes it peaceful, loved by wildlife </w:t>
      </w:r>
      <w:proofErr w:type="gramStart"/>
      <w:r w:rsidRPr="00E711AD">
        <w:rPr>
          <w:rFonts w:ascii="Times New Roman" w:hAnsi="Times New Roman" w:cs="Times New Roman"/>
        </w:rPr>
        <w:t>and also</w:t>
      </w:r>
      <w:proofErr w:type="gramEnd"/>
      <w:r w:rsidRPr="00E711AD">
        <w:rPr>
          <w:rFonts w:ascii="Times New Roman" w:hAnsi="Times New Roman" w:cs="Times New Roman"/>
        </w:rPr>
        <w:t xml:space="preserve"> a very safe space for those with young children and dogs. Such areas of safety and peacefulness are incredibly rare in London. Losing this would be to the detriment to local wildlife and all who use it.  </w:t>
      </w:r>
    </w:p>
    <w:p w14:paraId="353226CD" w14:textId="77777777" w:rsidR="00E711AD" w:rsidRPr="00E711AD" w:rsidRDefault="00E711AD" w:rsidP="00E711AD">
      <w:pPr>
        <w:pStyle w:val="ListParagraph"/>
        <w:numPr>
          <w:ilvl w:val="0"/>
          <w:numId w:val="13"/>
        </w:numPr>
        <w:spacing w:after="160" w:line="259" w:lineRule="auto"/>
        <w:rPr>
          <w:rFonts w:ascii="Times New Roman" w:hAnsi="Times New Roman" w:cs="Times New Roman"/>
        </w:rPr>
      </w:pPr>
      <w:r w:rsidRPr="00E711AD">
        <w:rPr>
          <w:rFonts w:ascii="Times New Roman" w:hAnsi="Times New Roman" w:cs="Times New Roman"/>
          <w:b/>
          <w:bCs/>
        </w:rPr>
        <w:t>The proposal involves the closure of a heavily used children’s centre</w:t>
      </w:r>
      <w:r w:rsidRPr="00E711AD">
        <w:rPr>
          <w:rFonts w:ascii="Times New Roman" w:hAnsi="Times New Roman" w:cs="Times New Roman"/>
        </w:rPr>
        <w:t xml:space="preserve">. The Triangle children’s centre was open for 2 hours on Monday, </w:t>
      </w:r>
      <w:proofErr w:type="gramStart"/>
      <w:r w:rsidRPr="00E711AD">
        <w:rPr>
          <w:rFonts w:ascii="Times New Roman" w:hAnsi="Times New Roman" w:cs="Times New Roman"/>
        </w:rPr>
        <w:t>Tuesday</w:t>
      </w:r>
      <w:proofErr w:type="gramEnd"/>
      <w:r w:rsidRPr="00E711AD">
        <w:rPr>
          <w:rFonts w:ascii="Times New Roman" w:hAnsi="Times New Roman" w:cs="Times New Roman"/>
        </w:rPr>
        <w:t xml:space="preserve"> and Wednesday. On each day the council required the staff to take a register. This register typically stretched to 4 pages with up-to 80 children in attendance. The place was so popular that children and their carers had to be turned away. The plan is to replace this free to use provision with a small pay to use soft play. The two are not comparable. As a children’s centre, the place was superb. The staff provided a safe place for children to meet and play with children of different creeds, colours and income levels at the same time as providing valuable support to their parents and carers. Post-natal depression does not discriminate. Swapping a purpose built and newly renovated facility, that was free at the point of use and inclusive, that support parents and young children for a commercial stay and play is a huge loss to the community. It will doubtless lead to a huge rise in post-natal depression, and children who are more segregated by income and creed. </w:t>
      </w:r>
    </w:p>
    <w:p w14:paraId="600747CF" w14:textId="77777777" w:rsidR="00E711AD" w:rsidRPr="00E711AD" w:rsidRDefault="00E711AD" w:rsidP="00E711AD">
      <w:pPr>
        <w:pStyle w:val="ListParagraph"/>
        <w:numPr>
          <w:ilvl w:val="0"/>
          <w:numId w:val="13"/>
        </w:numPr>
        <w:spacing w:after="160" w:line="259" w:lineRule="auto"/>
        <w:rPr>
          <w:rFonts w:ascii="Times New Roman" w:hAnsi="Times New Roman" w:cs="Times New Roman"/>
        </w:rPr>
      </w:pPr>
      <w:r w:rsidRPr="00E711AD">
        <w:rPr>
          <w:rFonts w:ascii="Times New Roman" w:hAnsi="Times New Roman" w:cs="Times New Roman"/>
          <w:b/>
          <w:bCs/>
        </w:rPr>
        <w:t>The proposed café will compete with the community led café in the Woodfield pavilion</w:t>
      </w:r>
      <w:r w:rsidRPr="00E711AD">
        <w:rPr>
          <w:rFonts w:ascii="Times New Roman" w:hAnsi="Times New Roman" w:cs="Times New Roman"/>
        </w:rPr>
        <w:t xml:space="preserve">. The Woodfield pavilion has run a café for the last two years. The proceeds of which fund community projects run from the pavilion. Locating a café in such </w:t>
      </w:r>
      <w:proofErr w:type="gramStart"/>
      <w:r w:rsidRPr="00E711AD">
        <w:rPr>
          <w:rFonts w:ascii="Times New Roman" w:hAnsi="Times New Roman" w:cs="Times New Roman"/>
        </w:rPr>
        <w:t>close proximity</w:t>
      </w:r>
      <w:proofErr w:type="gramEnd"/>
      <w:r w:rsidRPr="00E711AD">
        <w:rPr>
          <w:rFonts w:ascii="Times New Roman" w:hAnsi="Times New Roman" w:cs="Times New Roman"/>
        </w:rPr>
        <w:t xml:space="preserve"> will have an adverse impact on custom at the pavilion and through that its ability to raise funds to support community initiatives. It will simply be a case of putting profit ahead of community. </w:t>
      </w:r>
    </w:p>
    <w:p w14:paraId="125AB907" w14:textId="77777777" w:rsidR="00E711AD" w:rsidRPr="00E711AD" w:rsidRDefault="00E711AD" w:rsidP="00E711AD">
      <w:pPr>
        <w:pStyle w:val="ListParagraph"/>
        <w:numPr>
          <w:ilvl w:val="0"/>
          <w:numId w:val="13"/>
        </w:numPr>
        <w:spacing w:after="160" w:line="259" w:lineRule="auto"/>
        <w:rPr>
          <w:rFonts w:ascii="Times New Roman" w:hAnsi="Times New Roman" w:cs="Times New Roman"/>
        </w:rPr>
      </w:pPr>
      <w:r w:rsidRPr="00E711AD">
        <w:rPr>
          <w:rFonts w:ascii="Times New Roman" w:hAnsi="Times New Roman" w:cs="Times New Roman"/>
          <w:b/>
          <w:bCs/>
        </w:rPr>
        <w:t>The proposed pitches will be detrimental to the environment</w:t>
      </w:r>
      <w:r w:rsidRPr="00E711AD">
        <w:rPr>
          <w:rFonts w:ascii="Times New Roman" w:hAnsi="Times New Roman" w:cs="Times New Roman"/>
        </w:rPr>
        <w:t xml:space="preserve">. A review of the supporters and opponents to the proposal shows a very strong geographical divide. The supporters were from </w:t>
      </w:r>
      <w:proofErr w:type="gramStart"/>
      <w:r w:rsidRPr="00E711AD">
        <w:rPr>
          <w:rFonts w:ascii="Times New Roman" w:hAnsi="Times New Roman" w:cs="Times New Roman"/>
        </w:rPr>
        <w:t>all across</w:t>
      </w:r>
      <w:proofErr w:type="gramEnd"/>
      <w:r w:rsidRPr="00E711AD">
        <w:rPr>
          <w:rFonts w:ascii="Times New Roman" w:hAnsi="Times New Roman" w:cs="Times New Roman"/>
        </w:rPr>
        <w:t xml:space="preserve"> London wanting to use the pitch. The objections were from local people. If this goes ahead, the pitches will attract many people from outside </w:t>
      </w:r>
      <w:r w:rsidRPr="00E711AD">
        <w:rPr>
          <w:rFonts w:ascii="Times New Roman" w:hAnsi="Times New Roman" w:cs="Times New Roman"/>
        </w:rPr>
        <w:lastRenderedPageBreak/>
        <w:t xml:space="preserve">the area, many of whom will travel by car. This will increase pollution and have a huge impact on local infrastructure. </w:t>
      </w:r>
    </w:p>
    <w:p w14:paraId="3D78F971" w14:textId="77777777" w:rsidR="00E711AD" w:rsidRPr="00E711AD" w:rsidRDefault="00E711AD" w:rsidP="00E711AD">
      <w:pPr>
        <w:rPr>
          <w:rFonts w:ascii="Times New Roman" w:hAnsi="Times New Roman" w:cs="Times New Roman"/>
        </w:rPr>
      </w:pPr>
    </w:p>
    <w:p w14:paraId="65062ADB" w14:textId="77777777" w:rsidR="00E711AD" w:rsidRPr="00E711AD" w:rsidRDefault="00E711AD" w:rsidP="00E711AD">
      <w:pPr>
        <w:rPr>
          <w:rFonts w:ascii="Times New Roman" w:hAnsi="Times New Roman" w:cs="Times New Roman"/>
        </w:rPr>
      </w:pPr>
      <w:r w:rsidRPr="00E711AD">
        <w:rPr>
          <w:rFonts w:ascii="Times New Roman" w:hAnsi="Times New Roman" w:cs="Times New Roman"/>
        </w:rPr>
        <w:t>Sara Yates</w:t>
      </w:r>
    </w:p>
    <w:p w14:paraId="38A70659" w14:textId="77777777" w:rsidR="00E711AD" w:rsidRPr="00E711AD" w:rsidRDefault="00E711AD" w:rsidP="00E711AD">
      <w:pPr>
        <w:rPr>
          <w:rFonts w:ascii="Times New Roman" w:hAnsi="Times New Roman" w:cs="Times New Roman"/>
        </w:rPr>
      </w:pPr>
      <w:r w:rsidRPr="00E711AD">
        <w:rPr>
          <w:rFonts w:ascii="Times New Roman" w:hAnsi="Times New Roman" w:cs="Times New Roman"/>
        </w:rPr>
        <w:t>SW12 0PF</w:t>
      </w:r>
    </w:p>
    <w:p w14:paraId="58890FF7" w14:textId="265C01C7" w:rsidR="00924366" w:rsidRDefault="00924366" w:rsidP="00924366">
      <w:pPr>
        <w:rPr>
          <w:rFonts w:ascii="Times New Roman" w:hAnsi="Times New Roman" w:cs="Times New Roman"/>
          <w:b/>
          <w:bCs/>
        </w:rPr>
      </w:pPr>
    </w:p>
    <w:p w14:paraId="32BCF128" w14:textId="77777777" w:rsidR="00E711AD" w:rsidRPr="003B28E1" w:rsidRDefault="00E711AD" w:rsidP="00924366">
      <w:pPr>
        <w:rPr>
          <w:rFonts w:ascii="Times New Roman" w:hAnsi="Times New Roman" w:cs="Times New Roman"/>
          <w:b/>
          <w:bCs/>
        </w:rPr>
      </w:pPr>
    </w:p>
    <w:p w14:paraId="1D365B23" w14:textId="77777777" w:rsidR="00924366" w:rsidRPr="003B28E1" w:rsidRDefault="00924366" w:rsidP="00924366">
      <w:pPr>
        <w:rPr>
          <w:rFonts w:ascii="Times New Roman" w:hAnsi="Times New Roman" w:cs="Times New Roman"/>
        </w:rPr>
      </w:pPr>
    </w:p>
    <w:p w14:paraId="4953107A" w14:textId="77777777" w:rsidR="00924366" w:rsidRPr="003B28E1" w:rsidRDefault="00924366" w:rsidP="00924366">
      <w:pPr>
        <w:rPr>
          <w:rFonts w:ascii="Times New Roman" w:hAnsi="Times New Roman" w:cs="Times New Roman"/>
        </w:rPr>
      </w:pPr>
    </w:p>
    <w:p w14:paraId="62DD0845" w14:textId="42120338" w:rsidR="000936FE" w:rsidRDefault="00527F9C">
      <w:r>
        <w:rPr>
          <w:noProof/>
        </w:rPr>
        <w:drawing>
          <wp:inline distT="0" distB="0" distL="0" distR="0" wp14:anchorId="5C9D9395" wp14:editId="04FFEF80">
            <wp:extent cx="3983064" cy="2188036"/>
            <wp:effectExtent l="0" t="0" r="5080" b="0"/>
            <wp:docPr id="2" name="Picture 2" descr="A picture containing athletic game, sport, outdoor, tenni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A picture containing athletic game, sport, outdoor, tennis&#10;&#10;Description automatically generated"/>
                    <pic:cNvPicPr/>
                  </pic:nvPicPr>
                  <pic:blipFill>
                    <a:blip r:embed="rId7" cstate="print">
                      <a:extLst>
                        <a:ext uri="{28A0092B-C50C-407E-A947-70E740481C1C}">
                          <a14:useLocalDpi xmlns:a14="http://schemas.microsoft.com/office/drawing/2010/main" val="0"/>
                        </a:ext>
                      </a:extLst>
                    </a:blip>
                    <a:stretch>
                      <a:fillRect/>
                    </a:stretch>
                  </pic:blipFill>
                  <pic:spPr>
                    <a:xfrm>
                      <a:off x="0" y="0"/>
                      <a:ext cx="3996687" cy="2195520"/>
                    </a:xfrm>
                    <a:prstGeom prst="rect">
                      <a:avLst/>
                    </a:prstGeom>
                  </pic:spPr>
                </pic:pic>
              </a:graphicData>
            </a:graphic>
          </wp:inline>
        </w:drawing>
      </w:r>
      <w:r>
        <w:rPr>
          <w:noProof/>
        </w:rPr>
        <w:drawing>
          <wp:inline distT="0" distB="0" distL="0" distR="0" wp14:anchorId="763F1BE3" wp14:editId="2E7CF4E9">
            <wp:extent cx="3987625" cy="2712203"/>
            <wp:effectExtent l="0" t="0" r="635" b="5715"/>
            <wp:docPr id="1" name="Picture 1" descr="A picture containing sky, outdoor, road, cloud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sky, outdoor, road, cloudy&#10;&#10;Description automatically generated"/>
                    <pic:cNvPicPr/>
                  </pic:nvPicPr>
                  <pic:blipFill>
                    <a:blip r:embed="rId8" cstate="print">
                      <a:extLst>
                        <a:ext uri="{28A0092B-C50C-407E-A947-70E740481C1C}">
                          <a14:useLocalDpi xmlns:a14="http://schemas.microsoft.com/office/drawing/2010/main" val="0"/>
                        </a:ext>
                      </a:extLst>
                    </a:blip>
                    <a:stretch>
                      <a:fillRect/>
                    </a:stretch>
                  </pic:blipFill>
                  <pic:spPr>
                    <a:xfrm>
                      <a:off x="0" y="0"/>
                      <a:ext cx="4075864" cy="2772219"/>
                    </a:xfrm>
                    <a:prstGeom prst="rect">
                      <a:avLst/>
                    </a:prstGeom>
                  </pic:spPr>
                </pic:pic>
              </a:graphicData>
            </a:graphic>
          </wp:inline>
        </w:drawing>
      </w:r>
    </w:p>
    <w:p w14:paraId="04C890E1" w14:textId="77777777" w:rsidR="00AF638D" w:rsidRDefault="00AF638D" w:rsidP="00AF638D">
      <w:pPr>
        <w:autoSpaceDE w:val="0"/>
        <w:autoSpaceDN w:val="0"/>
        <w:adjustRightInd w:val="0"/>
        <w:rPr>
          <w:rFonts w:ascii="CIDFont+F1" w:hAnsi="CIDFont+F1" w:cs="CIDFont+F1"/>
          <w:sz w:val="21"/>
          <w:szCs w:val="21"/>
        </w:rPr>
      </w:pPr>
    </w:p>
    <w:p w14:paraId="21B42921" w14:textId="77777777" w:rsidR="00AF638D" w:rsidRDefault="00AF638D" w:rsidP="00AF638D">
      <w:pPr>
        <w:autoSpaceDE w:val="0"/>
        <w:autoSpaceDN w:val="0"/>
        <w:adjustRightInd w:val="0"/>
        <w:rPr>
          <w:rFonts w:ascii="CIDFont+F1" w:hAnsi="CIDFont+F1" w:cs="CIDFont+F1"/>
          <w:sz w:val="21"/>
          <w:szCs w:val="21"/>
        </w:rPr>
      </w:pPr>
    </w:p>
    <w:p w14:paraId="179AA4EB" w14:textId="77777777" w:rsidR="00AF638D" w:rsidRPr="00981F90" w:rsidRDefault="00AF638D" w:rsidP="00AF638D">
      <w:pPr>
        <w:rPr>
          <w:rFonts w:ascii="Times New Roman" w:hAnsi="Times New Roman" w:cs="Times New Roman"/>
        </w:rPr>
      </w:pPr>
    </w:p>
    <w:p w14:paraId="22B57B41" w14:textId="77777777" w:rsidR="00AF638D" w:rsidRPr="006014EF" w:rsidRDefault="00AF638D" w:rsidP="00AF638D">
      <w:pPr>
        <w:pStyle w:val="Default"/>
        <w:spacing w:line="276" w:lineRule="auto"/>
        <w:rPr>
          <w:rFonts w:ascii="Times New Roman" w:hAnsi="Times New Roman" w:cs="Times New Roman"/>
        </w:rPr>
      </w:pPr>
      <w:r w:rsidRPr="006014EF">
        <w:rPr>
          <w:rFonts w:ascii="Times New Roman" w:hAnsi="Times New Roman" w:cs="Times New Roman"/>
          <w:b/>
          <w:bCs/>
        </w:rPr>
        <w:t xml:space="preserve">Proposed Works on Tooting Bec Common COM/3263104 </w:t>
      </w:r>
    </w:p>
    <w:p w14:paraId="6F532DAC" w14:textId="1EC95155" w:rsidR="00AF638D" w:rsidRDefault="00AF638D" w:rsidP="00AF638D">
      <w:pPr>
        <w:rPr>
          <w:rFonts w:ascii="Times New Roman" w:hAnsi="Times New Roman" w:cs="Times New Roman"/>
          <w:b/>
          <w:bCs/>
        </w:rPr>
      </w:pPr>
      <w:r w:rsidRPr="00E711AD">
        <w:rPr>
          <w:rFonts w:ascii="Times New Roman" w:hAnsi="Times New Roman" w:cs="Times New Roman"/>
          <w:b/>
          <w:bCs/>
        </w:rPr>
        <w:t>Statement of Case:</w:t>
      </w:r>
      <w:r>
        <w:rPr>
          <w:rFonts w:ascii="Times New Roman" w:hAnsi="Times New Roman" w:cs="Times New Roman"/>
          <w:b/>
          <w:bCs/>
        </w:rPr>
        <w:t xml:space="preserve"> Sa</w:t>
      </w:r>
      <w:r>
        <w:rPr>
          <w:rFonts w:ascii="Times New Roman" w:hAnsi="Times New Roman" w:cs="Times New Roman"/>
          <w:b/>
          <w:bCs/>
        </w:rPr>
        <w:t>m Horowitz</w:t>
      </w:r>
    </w:p>
    <w:p w14:paraId="2C41DF61" w14:textId="77777777" w:rsidR="00AF638D" w:rsidRPr="00AF638D" w:rsidRDefault="00AF638D" w:rsidP="00AF638D">
      <w:pPr>
        <w:spacing w:line="276" w:lineRule="auto"/>
        <w:rPr>
          <w:rFonts w:ascii="Times New Roman" w:hAnsi="Times New Roman" w:cs="Times New Roman"/>
        </w:rPr>
      </w:pPr>
    </w:p>
    <w:p w14:paraId="1B70A88C" w14:textId="16212585" w:rsidR="00AF638D" w:rsidRDefault="00AF638D" w:rsidP="00AF638D">
      <w:pPr>
        <w:autoSpaceDE w:val="0"/>
        <w:autoSpaceDN w:val="0"/>
        <w:adjustRightInd w:val="0"/>
        <w:spacing w:line="276" w:lineRule="auto"/>
        <w:rPr>
          <w:rFonts w:ascii="Times New Roman" w:hAnsi="Times New Roman" w:cs="Times New Roman"/>
        </w:rPr>
      </w:pPr>
      <w:r w:rsidRPr="00AF638D">
        <w:rPr>
          <w:rFonts w:ascii="Times New Roman" w:hAnsi="Times New Roman" w:cs="Times New Roman"/>
        </w:rPr>
        <w:t>I wish to strongly oppose the proposed development on the Tooting Common Triangle site, on the</w:t>
      </w:r>
      <w:r>
        <w:rPr>
          <w:rFonts w:ascii="Times New Roman" w:hAnsi="Times New Roman" w:cs="Times New Roman"/>
        </w:rPr>
        <w:t xml:space="preserve"> </w:t>
      </w:r>
      <w:r w:rsidRPr="00AF638D">
        <w:rPr>
          <w:rFonts w:ascii="Times New Roman" w:hAnsi="Times New Roman" w:cs="Times New Roman"/>
        </w:rPr>
        <w:t xml:space="preserve">following </w:t>
      </w:r>
      <w:proofErr w:type="gramStart"/>
      <w:r w:rsidRPr="00AF638D">
        <w:rPr>
          <w:rFonts w:ascii="Times New Roman" w:hAnsi="Times New Roman" w:cs="Times New Roman"/>
        </w:rPr>
        <w:t>grounds;</w:t>
      </w:r>
      <w:proofErr w:type="gramEnd"/>
    </w:p>
    <w:p w14:paraId="10A90CF3" w14:textId="77777777" w:rsidR="00AF638D" w:rsidRPr="00AF638D" w:rsidRDefault="00AF638D" w:rsidP="00AF638D">
      <w:pPr>
        <w:autoSpaceDE w:val="0"/>
        <w:autoSpaceDN w:val="0"/>
        <w:adjustRightInd w:val="0"/>
        <w:spacing w:line="276" w:lineRule="auto"/>
        <w:rPr>
          <w:rFonts w:ascii="Times New Roman" w:hAnsi="Times New Roman" w:cs="Times New Roman"/>
        </w:rPr>
      </w:pPr>
    </w:p>
    <w:p w14:paraId="4BFED488" w14:textId="77777777" w:rsidR="00AF638D" w:rsidRPr="00AF638D" w:rsidRDefault="00AF638D" w:rsidP="00AF638D">
      <w:pPr>
        <w:autoSpaceDE w:val="0"/>
        <w:autoSpaceDN w:val="0"/>
        <w:adjustRightInd w:val="0"/>
        <w:spacing w:line="276" w:lineRule="auto"/>
        <w:rPr>
          <w:rFonts w:ascii="Times New Roman" w:hAnsi="Times New Roman" w:cs="Times New Roman"/>
        </w:rPr>
      </w:pPr>
      <w:r w:rsidRPr="00AF638D">
        <w:rPr>
          <w:rFonts w:ascii="Times New Roman" w:hAnsi="Times New Roman" w:cs="Times New Roman"/>
        </w:rPr>
        <w:t>1) Undesirable annexation and privatisation of common land: The triangle site is currently</w:t>
      </w:r>
    </w:p>
    <w:p w14:paraId="0A2C3ECD" w14:textId="77777777" w:rsidR="00AF638D" w:rsidRPr="00AF638D" w:rsidRDefault="00AF638D" w:rsidP="00AF638D">
      <w:pPr>
        <w:autoSpaceDE w:val="0"/>
        <w:autoSpaceDN w:val="0"/>
        <w:adjustRightInd w:val="0"/>
        <w:spacing w:line="276" w:lineRule="auto"/>
        <w:rPr>
          <w:rFonts w:ascii="Times New Roman" w:hAnsi="Times New Roman" w:cs="Times New Roman"/>
        </w:rPr>
      </w:pPr>
      <w:r w:rsidRPr="00AF638D">
        <w:rPr>
          <w:rFonts w:ascii="Times New Roman" w:hAnsi="Times New Roman" w:cs="Times New Roman"/>
        </w:rPr>
        <w:t xml:space="preserve">free to access for all users, in keeping with the principle of common land. As such it is </w:t>
      </w:r>
      <w:proofErr w:type="gramStart"/>
      <w:r w:rsidRPr="00AF638D">
        <w:rPr>
          <w:rFonts w:ascii="Times New Roman" w:hAnsi="Times New Roman" w:cs="Times New Roman"/>
        </w:rPr>
        <w:t>a vital</w:t>
      </w:r>
      <w:proofErr w:type="gramEnd"/>
    </w:p>
    <w:p w14:paraId="5E71E655" w14:textId="77777777" w:rsidR="00AF638D" w:rsidRPr="00AF638D" w:rsidRDefault="00AF638D" w:rsidP="00AF638D">
      <w:pPr>
        <w:autoSpaceDE w:val="0"/>
        <w:autoSpaceDN w:val="0"/>
        <w:adjustRightInd w:val="0"/>
        <w:spacing w:line="276" w:lineRule="auto"/>
        <w:rPr>
          <w:rFonts w:ascii="Times New Roman" w:hAnsi="Times New Roman" w:cs="Times New Roman"/>
        </w:rPr>
      </w:pPr>
      <w:r w:rsidRPr="00AF638D">
        <w:rPr>
          <w:rFonts w:ascii="Times New Roman" w:hAnsi="Times New Roman" w:cs="Times New Roman"/>
        </w:rPr>
        <w:lastRenderedPageBreak/>
        <w:t>resource for those in the area who do not have the resources that many others are lucky</w:t>
      </w:r>
    </w:p>
    <w:p w14:paraId="529E3CFE" w14:textId="77777777" w:rsidR="00AF638D" w:rsidRPr="00AF638D" w:rsidRDefault="00AF638D" w:rsidP="00AF638D">
      <w:pPr>
        <w:autoSpaceDE w:val="0"/>
        <w:autoSpaceDN w:val="0"/>
        <w:adjustRightInd w:val="0"/>
        <w:spacing w:line="276" w:lineRule="auto"/>
        <w:rPr>
          <w:rFonts w:ascii="Times New Roman" w:hAnsi="Times New Roman" w:cs="Times New Roman"/>
        </w:rPr>
      </w:pPr>
      <w:r w:rsidRPr="00AF638D">
        <w:rPr>
          <w:rFonts w:ascii="Times New Roman" w:hAnsi="Times New Roman" w:cs="Times New Roman"/>
        </w:rPr>
        <w:t xml:space="preserve">enough to </w:t>
      </w:r>
      <w:proofErr w:type="gramStart"/>
      <w:r w:rsidRPr="00AF638D">
        <w:rPr>
          <w:rFonts w:ascii="Times New Roman" w:hAnsi="Times New Roman" w:cs="Times New Roman"/>
        </w:rPr>
        <w:t>enjoy, and</w:t>
      </w:r>
      <w:proofErr w:type="gramEnd"/>
      <w:r w:rsidRPr="00AF638D">
        <w:rPr>
          <w:rFonts w:ascii="Times New Roman" w:hAnsi="Times New Roman" w:cs="Times New Roman"/>
        </w:rPr>
        <w:t xml:space="preserve"> is a financial and demographic leveller as a result.</w:t>
      </w:r>
    </w:p>
    <w:p w14:paraId="2074E9CB" w14:textId="77777777" w:rsidR="00AF638D" w:rsidRDefault="00AF638D" w:rsidP="00AF638D">
      <w:pPr>
        <w:autoSpaceDE w:val="0"/>
        <w:autoSpaceDN w:val="0"/>
        <w:adjustRightInd w:val="0"/>
        <w:spacing w:line="276" w:lineRule="auto"/>
        <w:rPr>
          <w:rFonts w:ascii="Times New Roman" w:hAnsi="Times New Roman" w:cs="Times New Roman"/>
        </w:rPr>
      </w:pPr>
    </w:p>
    <w:p w14:paraId="03813DEC" w14:textId="40629181" w:rsidR="00AF638D" w:rsidRPr="00AF638D" w:rsidRDefault="00AF638D" w:rsidP="00AF638D">
      <w:pPr>
        <w:autoSpaceDE w:val="0"/>
        <w:autoSpaceDN w:val="0"/>
        <w:adjustRightInd w:val="0"/>
        <w:spacing w:line="276" w:lineRule="auto"/>
        <w:rPr>
          <w:rFonts w:ascii="Times New Roman" w:hAnsi="Times New Roman" w:cs="Times New Roman"/>
        </w:rPr>
      </w:pPr>
      <w:r w:rsidRPr="00AF638D">
        <w:rPr>
          <w:rFonts w:ascii="Times New Roman" w:hAnsi="Times New Roman" w:cs="Times New Roman"/>
        </w:rPr>
        <w:t xml:space="preserve">2) Transformation from a multi-use, inclusive area to a very selective, single use, </w:t>
      </w:r>
      <w:proofErr w:type="spellStart"/>
      <w:r w:rsidRPr="00AF638D">
        <w:rPr>
          <w:rFonts w:ascii="Times New Roman" w:hAnsi="Times New Roman" w:cs="Times New Roman"/>
        </w:rPr>
        <w:t>non</w:t>
      </w:r>
      <w:r>
        <w:rPr>
          <w:rFonts w:ascii="Times New Roman" w:hAnsi="Times New Roman" w:cs="Times New Roman"/>
        </w:rPr>
        <w:t xml:space="preserve"> </w:t>
      </w:r>
      <w:r w:rsidRPr="00AF638D">
        <w:rPr>
          <w:rFonts w:ascii="Times New Roman" w:hAnsi="Times New Roman" w:cs="Times New Roman"/>
        </w:rPr>
        <w:t>inclusive</w:t>
      </w:r>
      <w:proofErr w:type="spellEnd"/>
      <w:r>
        <w:rPr>
          <w:rFonts w:ascii="Times New Roman" w:hAnsi="Times New Roman" w:cs="Times New Roman"/>
        </w:rPr>
        <w:t xml:space="preserve"> </w:t>
      </w:r>
      <w:r w:rsidRPr="00AF638D">
        <w:rPr>
          <w:rFonts w:ascii="Times New Roman" w:hAnsi="Times New Roman" w:cs="Times New Roman"/>
        </w:rPr>
        <w:t>space: The fact that this is primarily aimed at large scale, commercial football</w:t>
      </w:r>
    </w:p>
    <w:p w14:paraId="103134E5" w14:textId="77777777" w:rsidR="00AF638D" w:rsidRPr="00AF638D" w:rsidRDefault="00AF638D" w:rsidP="00AF638D">
      <w:pPr>
        <w:autoSpaceDE w:val="0"/>
        <w:autoSpaceDN w:val="0"/>
        <w:adjustRightInd w:val="0"/>
        <w:spacing w:line="276" w:lineRule="auto"/>
        <w:rPr>
          <w:rFonts w:ascii="Times New Roman" w:hAnsi="Times New Roman" w:cs="Times New Roman"/>
        </w:rPr>
      </w:pPr>
      <w:r w:rsidRPr="00AF638D">
        <w:rPr>
          <w:rFonts w:ascii="Times New Roman" w:hAnsi="Times New Roman" w:cs="Times New Roman"/>
        </w:rPr>
        <w:t>usage only is no secret. This completely goes against way that the area, and particularly the</w:t>
      </w:r>
    </w:p>
    <w:p w14:paraId="4AC6E479" w14:textId="77777777" w:rsidR="00AF638D" w:rsidRPr="00AF638D" w:rsidRDefault="00AF638D" w:rsidP="00AF638D">
      <w:pPr>
        <w:autoSpaceDE w:val="0"/>
        <w:autoSpaceDN w:val="0"/>
        <w:adjustRightInd w:val="0"/>
        <w:spacing w:line="276" w:lineRule="auto"/>
        <w:rPr>
          <w:rFonts w:ascii="Times New Roman" w:hAnsi="Times New Roman" w:cs="Times New Roman"/>
        </w:rPr>
      </w:pPr>
      <w:r w:rsidRPr="00AF638D">
        <w:rPr>
          <w:rFonts w:ascii="Times New Roman" w:hAnsi="Times New Roman" w:cs="Times New Roman"/>
        </w:rPr>
        <w:t xml:space="preserve">hard court, have been used for </w:t>
      </w:r>
      <w:proofErr w:type="gramStart"/>
      <w:r w:rsidRPr="00AF638D">
        <w:rPr>
          <w:rFonts w:ascii="Times New Roman" w:hAnsi="Times New Roman" w:cs="Times New Roman"/>
        </w:rPr>
        <w:t>the vast majority of</w:t>
      </w:r>
      <w:proofErr w:type="gramEnd"/>
      <w:r w:rsidRPr="00AF638D">
        <w:rPr>
          <w:rFonts w:ascii="Times New Roman" w:hAnsi="Times New Roman" w:cs="Times New Roman"/>
        </w:rPr>
        <w:t xml:space="preserve"> their time in existence. The majority of</w:t>
      </w:r>
    </w:p>
    <w:p w14:paraId="4B37C109" w14:textId="77777777" w:rsidR="00AF638D" w:rsidRPr="00AF638D" w:rsidRDefault="00AF638D" w:rsidP="00AF638D">
      <w:pPr>
        <w:autoSpaceDE w:val="0"/>
        <w:autoSpaceDN w:val="0"/>
        <w:adjustRightInd w:val="0"/>
        <w:spacing w:line="276" w:lineRule="auto"/>
        <w:rPr>
          <w:rFonts w:ascii="Times New Roman" w:hAnsi="Times New Roman" w:cs="Times New Roman"/>
        </w:rPr>
      </w:pPr>
      <w:r w:rsidRPr="00AF638D">
        <w:rPr>
          <w:rFonts w:ascii="Times New Roman" w:hAnsi="Times New Roman" w:cs="Times New Roman"/>
        </w:rPr>
        <w:t>the children in the area learned to ride their bikes on the hard court (including my own).</w:t>
      </w:r>
    </w:p>
    <w:p w14:paraId="34F55042" w14:textId="77777777" w:rsidR="00AF638D" w:rsidRPr="00AF638D" w:rsidRDefault="00AF638D" w:rsidP="00AF638D">
      <w:pPr>
        <w:autoSpaceDE w:val="0"/>
        <w:autoSpaceDN w:val="0"/>
        <w:adjustRightInd w:val="0"/>
        <w:spacing w:line="276" w:lineRule="auto"/>
        <w:rPr>
          <w:rFonts w:ascii="Times New Roman" w:hAnsi="Times New Roman" w:cs="Times New Roman"/>
        </w:rPr>
      </w:pPr>
      <w:r w:rsidRPr="00AF638D">
        <w:rPr>
          <w:rFonts w:ascii="Times New Roman" w:hAnsi="Times New Roman" w:cs="Times New Roman"/>
        </w:rPr>
        <w:t>People use it for exercise, cricket, and other ad hoc play. The beauty of the space is entirely</w:t>
      </w:r>
    </w:p>
    <w:p w14:paraId="4214D396" w14:textId="77777777" w:rsidR="00AF638D" w:rsidRPr="00AF638D" w:rsidRDefault="00AF638D" w:rsidP="00AF638D">
      <w:pPr>
        <w:autoSpaceDE w:val="0"/>
        <w:autoSpaceDN w:val="0"/>
        <w:adjustRightInd w:val="0"/>
        <w:spacing w:line="276" w:lineRule="auto"/>
        <w:rPr>
          <w:rFonts w:ascii="Times New Roman" w:hAnsi="Times New Roman" w:cs="Times New Roman"/>
        </w:rPr>
      </w:pPr>
      <w:r w:rsidRPr="00AF638D">
        <w:rPr>
          <w:rFonts w:ascii="Times New Roman" w:hAnsi="Times New Roman" w:cs="Times New Roman"/>
        </w:rPr>
        <w:t xml:space="preserve">that it is free to use, open for all, all the time, with no requirement that that use </w:t>
      </w:r>
      <w:proofErr w:type="gramStart"/>
      <w:r w:rsidRPr="00AF638D">
        <w:rPr>
          <w:rFonts w:ascii="Times New Roman" w:hAnsi="Times New Roman" w:cs="Times New Roman"/>
        </w:rPr>
        <w:t>has to</w:t>
      </w:r>
      <w:proofErr w:type="gramEnd"/>
      <w:r w:rsidRPr="00AF638D">
        <w:rPr>
          <w:rFonts w:ascii="Times New Roman" w:hAnsi="Times New Roman" w:cs="Times New Roman"/>
        </w:rPr>
        <w:t xml:space="preserve"> be to</w:t>
      </w:r>
    </w:p>
    <w:p w14:paraId="3405F2A4" w14:textId="77777777" w:rsidR="00AF638D" w:rsidRPr="00AF638D" w:rsidRDefault="00AF638D" w:rsidP="00AF638D">
      <w:pPr>
        <w:autoSpaceDE w:val="0"/>
        <w:autoSpaceDN w:val="0"/>
        <w:adjustRightInd w:val="0"/>
        <w:spacing w:line="276" w:lineRule="auto"/>
        <w:rPr>
          <w:rFonts w:ascii="Times New Roman" w:hAnsi="Times New Roman" w:cs="Times New Roman"/>
        </w:rPr>
      </w:pPr>
      <w:r w:rsidRPr="00AF638D">
        <w:rPr>
          <w:rFonts w:ascii="Times New Roman" w:hAnsi="Times New Roman" w:cs="Times New Roman"/>
        </w:rPr>
        <w:t>play organised football. There are plenty of other facilities given over to that very narrow</w:t>
      </w:r>
    </w:p>
    <w:p w14:paraId="633A4C8D" w14:textId="77777777" w:rsidR="00AF638D" w:rsidRPr="00AF638D" w:rsidRDefault="00AF638D" w:rsidP="00AF638D">
      <w:pPr>
        <w:autoSpaceDE w:val="0"/>
        <w:autoSpaceDN w:val="0"/>
        <w:adjustRightInd w:val="0"/>
        <w:spacing w:line="276" w:lineRule="auto"/>
        <w:rPr>
          <w:rFonts w:ascii="Times New Roman" w:hAnsi="Times New Roman" w:cs="Times New Roman"/>
        </w:rPr>
      </w:pPr>
      <w:r w:rsidRPr="00AF638D">
        <w:rPr>
          <w:rFonts w:ascii="Times New Roman" w:hAnsi="Times New Roman" w:cs="Times New Roman"/>
        </w:rPr>
        <w:t>use case that is club football.</w:t>
      </w:r>
    </w:p>
    <w:p w14:paraId="02CAB4A7" w14:textId="77777777" w:rsidR="00AF638D" w:rsidRDefault="00AF638D" w:rsidP="00AF638D">
      <w:pPr>
        <w:autoSpaceDE w:val="0"/>
        <w:autoSpaceDN w:val="0"/>
        <w:adjustRightInd w:val="0"/>
        <w:spacing w:line="276" w:lineRule="auto"/>
        <w:rPr>
          <w:rFonts w:ascii="Times New Roman" w:hAnsi="Times New Roman" w:cs="Times New Roman"/>
        </w:rPr>
      </w:pPr>
    </w:p>
    <w:p w14:paraId="4E97A84B" w14:textId="4039C1C0" w:rsidR="00AF638D" w:rsidRPr="00AF638D" w:rsidRDefault="00AF638D" w:rsidP="00AF638D">
      <w:pPr>
        <w:autoSpaceDE w:val="0"/>
        <w:autoSpaceDN w:val="0"/>
        <w:adjustRightInd w:val="0"/>
        <w:spacing w:line="276" w:lineRule="auto"/>
        <w:rPr>
          <w:rFonts w:ascii="Times New Roman" w:hAnsi="Times New Roman" w:cs="Times New Roman"/>
        </w:rPr>
      </w:pPr>
      <w:r w:rsidRPr="00AF638D">
        <w:rPr>
          <w:rFonts w:ascii="Times New Roman" w:hAnsi="Times New Roman" w:cs="Times New Roman"/>
        </w:rPr>
        <w:t>3) Loss of the hard court as the only land in this part of the common that does not badly</w:t>
      </w:r>
    </w:p>
    <w:p w14:paraId="2B2034BE" w14:textId="77777777" w:rsidR="00AF638D" w:rsidRPr="00AF638D" w:rsidRDefault="00AF638D" w:rsidP="00AF638D">
      <w:pPr>
        <w:autoSpaceDE w:val="0"/>
        <w:autoSpaceDN w:val="0"/>
        <w:adjustRightInd w:val="0"/>
        <w:spacing w:line="276" w:lineRule="auto"/>
        <w:rPr>
          <w:rFonts w:ascii="Times New Roman" w:hAnsi="Times New Roman" w:cs="Times New Roman"/>
        </w:rPr>
      </w:pPr>
      <w:r w:rsidRPr="00AF638D">
        <w:rPr>
          <w:rFonts w:ascii="Times New Roman" w:hAnsi="Times New Roman" w:cs="Times New Roman"/>
        </w:rPr>
        <w:t>flood: Many months of the year see the triangle field itself (and often the playground also)</w:t>
      </w:r>
    </w:p>
    <w:p w14:paraId="0D941B4B" w14:textId="77777777" w:rsidR="00AF638D" w:rsidRPr="00AF638D" w:rsidRDefault="00AF638D" w:rsidP="00AF638D">
      <w:pPr>
        <w:autoSpaceDE w:val="0"/>
        <w:autoSpaceDN w:val="0"/>
        <w:adjustRightInd w:val="0"/>
        <w:spacing w:line="276" w:lineRule="auto"/>
        <w:rPr>
          <w:rFonts w:ascii="Times New Roman" w:hAnsi="Times New Roman" w:cs="Times New Roman"/>
        </w:rPr>
      </w:pPr>
      <w:r w:rsidRPr="00AF638D">
        <w:rPr>
          <w:rFonts w:ascii="Times New Roman" w:hAnsi="Times New Roman" w:cs="Times New Roman"/>
        </w:rPr>
        <w:t>rendered completely unusable due to flooding. The hard court is often the only area still just</w:t>
      </w:r>
    </w:p>
    <w:p w14:paraId="05E7BD8E" w14:textId="77777777" w:rsidR="00AF638D" w:rsidRPr="00AF638D" w:rsidRDefault="00AF638D" w:rsidP="00AF638D">
      <w:pPr>
        <w:autoSpaceDE w:val="0"/>
        <w:autoSpaceDN w:val="0"/>
        <w:adjustRightInd w:val="0"/>
        <w:spacing w:line="276" w:lineRule="auto"/>
        <w:rPr>
          <w:rFonts w:ascii="Times New Roman" w:hAnsi="Times New Roman" w:cs="Times New Roman"/>
        </w:rPr>
      </w:pPr>
      <w:r w:rsidRPr="00AF638D">
        <w:rPr>
          <w:rFonts w:ascii="Times New Roman" w:hAnsi="Times New Roman" w:cs="Times New Roman"/>
        </w:rPr>
        <w:t>about viable for exercise in the vicinity, which is a winter lifeline for kids and adults alike.</w:t>
      </w:r>
    </w:p>
    <w:p w14:paraId="265F91A2" w14:textId="77777777" w:rsidR="00AF638D" w:rsidRPr="00AF638D" w:rsidRDefault="00AF638D" w:rsidP="00AF638D">
      <w:pPr>
        <w:autoSpaceDE w:val="0"/>
        <w:autoSpaceDN w:val="0"/>
        <w:adjustRightInd w:val="0"/>
        <w:spacing w:line="276" w:lineRule="auto"/>
        <w:rPr>
          <w:rFonts w:ascii="Times New Roman" w:hAnsi="Times New Roman" w:cs="Times New Roman"/>
        </w:rPr>
      </w:pPr>
      <w:r w:rsidRPr="00AF638D">
        <w:rPr>
          <w:rFonts w:ascii="Times New Roman" w:hAnsi="Times New Roman" w:cs="Times New Roman"/>
        </w:rPr>
        <w:t>This flood risk has long been identified and documented by LB Wandsworth (local flood risk</w:t>
      </w:r>
    </w:p>
    <w:p w14:paraId="3B62AB4D" w14:textId="77777777" w:rsidR="00AF638D" w:rsidRPr="00AF638D" w:rsidRDefault="00AF638D" w:rsidP="00AF638D">
      <w:pPr>
        <w:autoSpaceDE w:val="0"/>
        <w:autoSpaceDN w:val="0"/>
        <w:adjustRightInd w:val="0"/>
        <w:spacing w:line="276" w:lineRule="auto"/>
        <w:rPr>
          <w:rFonts w:ascii="Times New Roman" w:hAnsi="Times New Roman" w:cs="Times New Roman"/>
        </w:rPr>
      </w:pPr>
      <w:r w:rsidRPr="00AF638D">
        <w:rPr>
          <w:rFonts w:ascii="Times New Roman" w:hAnsi="Times New Roman" w:cs="Times New Roman"/>
        </w:rPr>
        <w:t>maps are easily available), and yet is being conveniently ignored here. The minimal flood</w:t>
      </w:r>
    </w:p>
    <w:p w14:paraId="53526C55" w14:textId="77777777" w:rsidR="00AF638D" w:rsidRPr="00AF638D" w:rsidRDefault="00AF638D" w:rsidP="00AF638D">
      <w:pPr>
        <w:autoSpaceDE w:val="0"/>
        <w:autoSpaceDN w:val="0"/>
        <w:adjustRightInd w:val="0"/>
        <w:spacing w:line="276" w:lineRule="auto"/>
        <w:rPr>
          <w:rFonts w:ascii="Times New Roman" w:hAnsi="Times New Roman" w:cs="Times New Roman"/>
        </w:rPr>
      </w:pPr>
      <w:r w:rsidRPr="00AF638D">
        <w:rPr>
          <w:rFonts w:ascii="Times New Roman" w:hAnsi="Times New Roman" w:cs="Times New Roman"/>
        </w:rPr>
        <w:t>mitigation proposed as part of this development is laughable and would seek (if it is even</w:t>
      </w:r>
    </w:p>
    <w:p w14:paraId="1C12DE09" w14:textId="77777777" w:rsidR="00AF638D" w:rsidRPr="00AF638D" w:rsidRDefault="00AF638D" w:rsidP="00AF638D">
      <w:pPr>
        <w:autoSpaceDE w:val="0"/>
        <w:autoSpaceDN w:val="0"/>
        <w:adjustRightInd w:val="0"/>
        <w:spacing w:line="276" w:lineRule="auto"/>
        <w:rPr>
          <w:rFonts w:ascii="Times New Roman" w:hAnsi="Times New Roman" w:cs="Times New Roman"/>
        </w:rPr>
      </w:pPr>
      <w:r w:rsidRPr="00AF638D">
        <w:rPr>
          <w:rFonts w:ascii="Times New Roman" w:hAnsi="Times New Roman" w:cs="Times New Roman"/>
        </w:rPr>
        <w:t>successful) primarily to protect the then commercial, closed site rather than addressing the</w:t>
      </w:r>
    </w:p>
    <w:p w14:paraId="1ADCBAFD" w14:textId="77777777" w:rsidR="00AF638D" w:rsidRPr="00AF638D" w:rsidRDefault="00AF638D" w:rsidP="00AF638D">
      <w:pPr>
        <w:autoSpaceDE w:val="0"/>
        <w:autoSpaceDN w:val="0"/>
        <w:adjustRightInd w:val="0"/>
        <w:spacing w:line="276" w:lineRule="auto"/>
        <w:rPr>
          <w:rFonts w:ascii="Times New Roman" w:hAnsi="Times New Roman" w:cs="Times New Roman"/>
        </w:rPr>
      </w:pPr>
      <w:r w:rsidRPr="00AF638D">
        <w:rPr>
          <w:rFonts w:ascii="Times New Roman" w:hAnsi="Times New Roman" w:cs="Times New Roman"/>
        </w:rPr>
        <w:t>wider issue.</w:t>
      </w:r>
    </w:p>
    <w:p w14:paraId="32BF4207" w14:textId="77777777" w:rsidR="00AF638D" w:rsidRDefault="00AF638D" w:rsidP="00AF638D">
      <w:pPr>
        <w:autoSpaceDE w:val="0"/>
        <w:autoSpaceDN w:val="0"/>
        <w:adjustRightInd w:val="0"/>
        <w:spacing w:line="276" w:lineRule="auto"/>
        <w:rPr>
          <w:rFonts w:ascii="Times New Roman" w:hAnsi="Times New Roman" w:cs="Times New Roman"/>
        </w:rPr>
      </w:pPr>
    </w:p>
    <w:p w14:paraId="20FE4CD6" w14:textId="35810C3D" w:rsidR="00AF638D" w:rsidRPr="00AF638D" w:rsidRDefault="00AF638D" w:rsidP="00AF638D">
      <w:pPr>
        <w:autoSpaceDE w:val="0"/>
        <w:autoSpaceDN w:val="0"/>
        <w:adjustRightInd w:val="0"/>
        <w:spacing w:line="276" w:lineRule="auto"/>
        <w:rPr>
          <w:rFonts w:ascii="Times New Roman" w:hAnsi="Times New Roman" w:cs="Times New Roman"/>
        </w:rPr>
      </w:pPr>
      <w:r w:rsidRPr="00AF638D">
        <w:rPr>
          <w:rFonts w:ascii="Times New Roman" w:hAnsi="Times New Roman" w:cs="Times New Roman"/>
        </w:rPr>
        <w:t>4) Commercial imperative driving the project: It is very clear from the way that a commercial</w:t>
      </w:r>
    </w:p>
    <w:p w14:paraId="56D667D0" w14:textId="77777777" w:rsidR="00AF638D" w:rsidRPr="00AF638D" w:rsidRDefault="00AF638D" w:rsidP="00AF638D">
      <w:pPr>
        <w:autoSpaceDE w:val="0"/>
        <w:autoSpaceDN w:val="0"/>
        <w:adjustRightInd w:val="0"/>
        <w:spacing w:line="276" w:lineRule="auto"/>
        <w:rPr>
          <w:rFonts w:ascii="Times New Roman" w:hAnsi="Times New Roman" w:cs="Times New Roman"/>
        </w:rPr>
      </w:pPr>
      <w:r w:rsidRPr="00AF638D">
        <w:rPr>
          <w:rFonts w:ascii="Times New Roman" w:hAnsi="Times New Roman" w:cs="Times New Roman"/>
        </w:rPr>
        <w:t>build has been rejected time and time again, based on strong local objection, and yet LB</w:t>
      </w:r>
    </w:p>
    <w:p w14:paraId="7A5967A2" w14:textId="77777777" w:rsidR="00AF638D" w:rsidRPr="00AF638D" w:rsidRDefault="00AF638D" w:rsidP="00AF638D">
      <w:pPr>
        <w:autoSpaceDE w:val="0"/>
        <w:autoSpaceDN w:val="0"/>
        <w:adjustRightInd w:val="0"/>
        <w:spacing w:line="276" w:lineRule="auto"/>
        <w:rPr>
          <w:rFonts w:ascii="Times New Roman" w:hAnsi="Times New Roman" w:cs="Times New Roman"/>
        </w:rPr>
      </w:pPr>
      <w:r w:rsidRPr="00AF638D">
        <w:rPr>
          <w:rFonts w:ascii="Times New Roman" w:hAnsi="Times New Roman" w:cs="Times New Roman"/>
        </w:rPr>
        <w:t>Wandsworth persist in returning to the proposal, that there is a commercial driver to the</w:t>
      </w:r>
    </w:p>
    <w:p w14:paraId="52E9A038" w14:textId="77777777" w:rsidR="00AF638D" w:rsidRPr="00AF638D" w:rsidRDefault="00AF638D" w:rsidP="00AF638D">
      <w:pPr>
        <w:autoSpaceDE w:val="0"/>
        <w:autoSpaceDN w:val="0"/>
        <w:adjustRightInd w:val="0"/>
        <w:spacing w:line="276" w:lineRule="auto"/>
        <w:rPr>
          <w:rFonts w:ascii="Times New Roman" w:hAnsi="Times New Roman" w:cs="Times New Roman"/>
        </w:rPr>
      </w:pPr>
      <w:r w:rsidRPr="00AF638D">
        <w:rPr>
          <w:rFonts w:ascii="Times New Roman" w:hAnsi="Times New Roman" w:cs="Times New Roman"/>
        </w:rPr>
        <w:t>proposal. The hypocrisy of LBW stating that they are vehemently opposed to privatisation of</w:t>
      </w:r>
    </w:p>
    <w:p w14:paraId="67B4739C" w14:textId="77777777" w:rsidR="00AF638D" w:rsidRPr="00AF638D" w:rsidRDefault="00AF638D" w:rsidP="00AF638D">
      <w:pPr>
        <w:autoSpaceDE w:val="0"/>
        <w:autoSpaceDN w:val="0"/>
        <w:adjustRightInd w:val="0"/>
        <w:spacing w:line="276" w:lineRule="auto"/>
        <w:rPr>
          <w:rFonts w:ascii="Times New Roman" w:hAnsi="Times New Roman" w:cs="Times New Roman"/>
        </w:rPr>
      </w:pPr>
      <w:r w:rsidRPr="00AF638D">
        <w:rPr>
          <w:rFonts w:ascii="Times New Roman" w:hAnsi="Times New Roman" w:cs="Times New Roman"/>
        </w:rPr>
        <w:t>certain common spaces on Clapham Common (sitting squarely within their electorate) and</w:t>
      </w:r>
    </w:p>
    <w:p w14:paraId="10C41DC3" w14:textId="77777777" w:rsidR="00AF638D" w:rsidRPr="00AF638D" w:rsidRDefault="00AF638D" w:rsidP="00AF638D">
      <w:pPr>
        <w:autoSpaceDE w:val="0"/>
        <w:autoSpaceDN w:val="0"/>
        <w:adjustRightInd w:val="0"/>
        <w:spacing w:line="276" w:lineRule="auto"/>
        <w:rPr>
          <w:rFonts w:ascii="Times New Roman" w:hAnsi="Times New Roman" w:cs="Times New Roman"/>
        </w:rPr>
      </w:pPr>
      <w:r w:rsidRPr="00AF638D">
        <w:rPr>
          <w:rFonts w:ascii="Times New Roman" w:hAnsi="Times New Roman" w:cs="Times New Roman"/>
        </w:rPr>
        <w:t>yet proposing an equally egregious commercial land grab on Tooting Common (bound, at it’s</w:t>
      </w:r>
    </w:p>
    <w:p w14:paraId="4EB67F81" w14:textId="77777777" w:rsidR="00AF638D" w:rsidRPr="00AF638D" w:rsidRDefault="00AF638D" w:rsidP="00AF638D">
      <w:pPr>
        <w:autoSpaceDE w:val="0"/>
        <w:autoSpaceDN w:val="0"/>
        <w:adjustRightInd w:val="0"/>
        <w:spacing w:line="276" w:lineRule="auto"/>
        <w:rPr>
          <w:rFonts w:ascii="Times New Roman" w:hAnsi="Times New Roman" w:cs="Times New Roman"/>
        </w:rPr>
      </w:pPr>
      <w:r w:rsidRPr="00AF638D">
        <w:rPr>
          <w:rFonts w:ascii="Times New Roman" w:hAnsi="Times New Roman" w:cs="Times New Roman"/>
        </w:rPr>
        <w:t>Northern end here, by Lambeth residents) speaks volumes about what is really behind this</w:t>
      </w:r>
    </w:p>
    <w:p w14:paraId="4A466482" w14:textId="77777777" w:rsidR="00AF638D" w:rsidRPr="00AF638D" w:rsidRDefault="00AF638D" w:rsidP="00AF638D">
      <w:pPr>
        <w:autoSpaceDE w:val="0"/>
        <w:autoSpaceDN w:val="0"/>
        <w:adjustRightInd w:val="0"/>
        <w:spacing w:line="276" w:lineRule="auto"/>
        <w:rPr>
          <w:rFonts w:ascii="Times New Roman" w:hAnsi="Times New Roman" w:cs="Times New Roman"/>
        </w:rPr>
      </w:pPr>
      <w:r w:rsidRPr="00AF638D">
        <w:rPr>
          <w:rFonts w:ascii="Times New Roman" w:hAnsi="Times New Roman" w:cs="Times New Roman"/>
        </w:rPr>
        <w:t>project.</w:t>
      </w:r>
    </w:p>
    <w:p w14:paraId="44F25229" w14:textId="77777777" w:rsidR="00AF638D" w:rsidRDefault="00AF638D" w:rsidP="00AF638D">
      <w:pPr>
        <w:autoSpaceDE w:val="0"/>
        <w:autoSpaceDN w:val="0"/>
        <w:adjustRightInd w:val="0"/>
        <w:spacing w:line="276" w:lineRule="auto"/>
        <w:rPr>
          <w:rFonts w:ascii="Times New Roman" w:hAnsi="Times New Roman" w:cs="Times New Roman"/>
        </w:rPr>
      </w:pPr>
    </w:p>
    <w:p w14:paraId="098AB79B" w14:textId="6E54C40E" w:rsidR="00AF638D" w:rsidRPr="00AF638D" w:rsidRDefault="00AF638D" w:rsidP="00AF638D">
      <w:pPr>
        <w:autoSpaceDE w:val="0"/>
        <w:autoSpaceDN w:val="0"/>
        <w:adjustRightInd w:val="0"/>
        <w:spacing w:line="276" w:lineRule="auto"/>
        <w:rPr>
          <w:rFonts w:ascii="Times New Roman" w:hAnsi="Times New Roman" w:cs="Times New Roman"/>
        </w:rPr>
      </w:pPr>
      <w:r w:rsidRPr="00AF638D">
        <w:rPr>
          <w:rFonts w:ascii="Times New Roman" w:hAnsi="Times New Roman" w:cs="Times New Roman"/>
        </w:rPr>
        <w:t>5) Sharp practice during the planning and consultation periods: Notices being placed on the</w:t>
      </w:r>
    </w:p>
    <w:p w14:paraId="29B269C3" w14:textId="77777777" w:rsidR="00AF638D" w:rsidRPr="00AF638D" w:rsidRDefault="00AF638D" w:rsidP="00AF638D">
      <w:pPr>
        <w:autoSpaceDE w:val="0"/>
        <w:autoSpaceDN w:val="0"/>
        <w:adjustRightInd w:val="0"/>
        <w:spacing w:line="276" w:lineRule="auto"/>
        <w:rPr>
          <w:rFonts w:ascii="Times New Roman" w:hAnsi="Times New Roman" w:cs="Times New Roman"/>
        </w:rPr>
      </w:pPr>
      <w:r w:rsidRPr="00AF638D">
        <w:rPr>
          <w:rFonts w:ascii="Times New Roman" w:hAnsi="Times New Roman" w:cs="Times New Roman"/>
        </w:rPr>
        <w:t>common at short notice, during the initial hard lockdown period in March 2020, and</w:t>
      </w:r>
    </w:p>
    <w:p w14:paraId="3C901703" w14:textId="77777777" w:rsidR="00AF638D" w:rsidRPr="00AF638D" w:rsidRDefault="00AF638D" w:rsidP="00AF638D">
      <w:pPr>
        <w:autoSpaceDE w:val="0"/>
        <w:autoSpaceDN w:val="0"/>
        <w:adjustRightInd w:val="0"/>
        <w:spacing w:line="276" w:lineRule="auto"/>
        <w:rPr>
          <w:rFonts w:ascii="Times New Roman" w:hAnsi="Times New Roman" w:cs="Times New Roman"/>
        </w:rPr>
      </w:pPr>
      <w:r w:rsidRPr="00AF638D">
        <w:rPr>
          <w:rFonts w:ascii="Times New Roman" w:hAnsi="Times New Roman" w:cs="Times New Roman"/>
        </w:rPr>
        <w:t>primarily in areas not directly affected. Leaflets only dropped in letterboxes of houses in</w:t>
      </w:r>
    </w:p>
    <w:p w14:paraId="7ECF9844" w14:textId="77777777" w:rsidR="00AF638D" w:rsidRPr="00AF638D" w:rsidRDefault="00AF638D" w:rsidP="00AF638D">
      <w:pPr>
        <w:autoSpaceDE w:val="0"/>
        <w:autoSpaceDN w:val="0"/>
        <w:adjustRightInd w:val="0"/>
        <w:spacing w:line="276" w:lineRule="auto"/>
        <w:rPr>
          <w:rFonts w:ascii="Times New Roman" w:hAnsi="Times New Roman" w:cs="Times New Roman"/>
        </w:rPr>
      </w:pPr>
      <w:r w:rsidRPr="00AF638D">
        <w:rPr>
          <w:rFonts w:ascii="Times New Roman" w:hAnsi="Times New Roman" w:cs="Times New Roman"/>
        </w:rPr>
        <w:t>Wandsworth catchment (despite all the most affected houses falling under Lambeth</w:t>
      </w:r>
    </w:p>
    <w:p w14:paraId="7D116229" w14:textId="77777777" w:rsidR="00AF638D" w:rsidRPr="00AF638D" w:rsidRDefault="00AF638D" w:rsidP="00AF638D">
      <w:pPr>
        <w:autoSpaceDE w:val="0"/>
        <w:autoSpaceDN w:val="0"/>
        <w:adjustRightInd w:val="0"/>
        <w:spacing w:line="276" w:lineRule="auto"/>
        <w:rPr>
          <w:rFonts w:ascii="Times New Roman" w:hAnsi="Times New Roman" w:cs="Times New Roman"/>
        </w:rPr>
      </w:pPr>
      <w:r w:rsidRPr="00AF638D">
        <w:rPr>
          <w:rFonts w:ascii="Times New Roman" w:hAnsi="Times New Roman" w:cs="Times New Roman"/>
        </w:rPr>
        <w:t xml:space="preserve">jurisdiction). </w:t>
      </w:r>
      <w:proofErr w:type="gramStart"/>
      <w:r w:rsidRPr="00AF638D">
        <w:rPr>
          <w:rFonts w:ascii="Times New Roman" w:hAnsi="Times New Roman" w:cs="Times New Roman"/>
        </w:rPr>
        <w:t>Again</w:t>
      </w:r>
      <w:proofErr w:type="gramEnd"/>
      <w:r w:rsidRPr="00AF638D">
        <w:rPr>
          <w:rFonts w:ascii="Times New Roman" w:hAnsi="Times New Roman" w:cs="Times New Roman"/>
        </w:rPr>
        <w:t xml:space="preserve"> this speaks volumes about what the council’s real motivation behind the</w:t>
      </w:r>
    </w:p>
    <w:p w14:paraId="1EEFA9AB" w14:textId="77777777" w:rsidR="00AF638D" w:rsidRPr="00AF638D" w:rsidRDefault="00AF638D" w:rsidP="00AF638D">
      <w:pPr>
        <w:autoSpaceDE w:val="0"/>
        <w:autoSpaceDN w:val="0"/>
        <w:adjustRightInd w:val="0"/>
        <w:spacing w:line="276" w:lineRule="auto"/>
        <w:rPr>
          <w:rFonts w:ascii="Times New Roman" w:hAnsi="Times New Roman" w:cs="Times New Roman"/>
        </w:rPr>
      </w:pPr>
      <w:r w:rsidRPr="00AF638D">
        <w:rPr>
          <w:rFonts w:ascii="Times New Roman" w:hAnsi="Times New Roman" w:cs="Times New Roman"/>
        </w:rPr>
        <w:t>project is. Several historic rejections and their dirty tactics are becoming more desperate.</w:t>
      </w:r>
    </w:p>
    <w:p w14:paraId="7739C0DE" w14:textId="77777777" w:rsidR="00AF638D" w:rsidRDefault="00AF638D" w:rsidP="00AF638D">
      <w:pPr>
        <w:autoSpaceDE w:val="0"/>
        <w:autoSpaceDN w:val="0"/>
        <w:adjustRightInd w:val="0"/>
        <w:spacing w:line="276" w:lineRule="auto"/>
        <w:rPr>
          <w:rFonts w:ascii="Times New Roman" w:hAnsi="Times New Roman" w:cs="Times New Roman"/>
        </w:rPr>
      </w:pPr>
    </w:p>
    <w:p w14:paraId="6B4CD8D0" w14:textId="1F46B927" w:rsidR="00AF638D" w:rsidRPr="00AF638D" w:rsidRDefault="00AF638D" w:rsidP="00AF638D">
      <w:pPr>
        <w:autoSpaceDE w:val="0"/>
        <w:autoSpaceDN w:val="0"/>
        <w:adjustRightInd w:val="0"/>
        <w:spacing w:line="276" w:lineRule="auto"/>
        <w:rPr>
          <w:rFonts w:ascii="Times New Roman" w:hAnsi="Times New Roman" w:cs="Times New Roman"/>
        </w:rPr>
      </w:pPr>
      <w:r w:rsidRPr="00AF638D">
        <w:rPr>
          <w:rFonts w:ascii="Times New Roman" w:hAnsi="Times New Roman" w:cs="Times New Roman"/>
        </w:rPr>
        <w:t>6) Loss, by wilful neglect, of the stay and play centre, again to be replaced by a commercial</w:t>
      </w:r>
    </w:p>
    <w:p w14:paraId="7E269FA4" w14:textId="77777777" w:rsidR="00AF638D" w:rsidRPr="00AF638D" w:rsidRDefault="00AF638D" w:rsidP="00AF638D">
      <w:pPr>
        <w:autoSpaceDE w:val="0"/>
        <w:autoSpaceDN w:val="0"/>
        <w:adjustRightInd w:val="0"/>
        <w:spacing w:line="276" w:lineRule="auto"/>
        <w:rPr>
          <w:rFonts w:ascii="Times New Roman" w:hAnsi="Times New Roman" w:cs="Times New Roman"/>
        </w:rPr>
      </w:pPr>
      <w:r w:rsidRPr="00AF638D">
        <w:rPr>
          <w:rFonts w:ascii="Times New Roman" w:hAnsi="Times New Roman" w:cs="Times New Roman"/>
        </w:rPr>
        <w:t>operation (a café): This centre, when active, was an invaluable resource for many parents of</w:t>
      </w:r>
    </w:p>
    <w:p w14:paraId="2AC74EFD" w14:textId="77777777" w:rsidR="00AF638D" w:rsidRPr="00AF638D" w:rsidRDefault="00AF638D" w:rsidP="00AF638D">
      <w:pPr>
        <w:autoSpaceDE w:val="0"/>
        <w:autoSpaceDN w:val="0"/>
        <w:adjustRightInd w:val="0"/>
        <w:spacing w:line="276" w:lineRule="auto"/>
        <w:rPr>
          <w:rFonts w:ascii="Times New Roman" w:hAnsi="Times New Roman" w:cs="Times New Roman"/>
        </w:rPr>
      </w:pPr>
      <w:r w:rsidRPr="00AF638D">
        <w:rPr>
          <w:rFonts w:ascii="Times New Roman" w:hAnsi="Times New Roman" w:cs="Times New Roman"/>
        </w:rPr>
        <w:t>young children, offering a safe, affordable, professionally managed space in which to stay</w:t>
      </w:r>
    </w:p>
    <w:p w14:paraId="3B2E15DB" w14:textId="77777777" w:rsidR="00AF638D" w:rsidRPr="00AF638D" w:rsidRDefault="00AF638D" w:rsidP="00AF638D">
      <w:pPr>
        <w:autoSpaceDE w:val="0"/>
        <w:autoSpaceDN w:val="0"/>
        <w:adjustRightInd w:val="0"/>
        <w:spacing w:line="276" w:lineRule="auto"/>
        <w:rPr>
          <w:rFonts w:ascii="Times New Roman" w:hAnsi="Times New Roman" w:cs="Times New Roman"/>
        </w:rPr>
      </w:pPr>
      <w:r w:rsidRPr="00AF638D">
        <w:rPr>
          <w:rFonts w:ascii="Times New Roman" w:hAnsi="Times New Roman" w:cs="Times New Roman"/>
        </w:rPr>
        <w:t>and play, with a small but well maintained and dedicated playground and outside space in</w:t>
      </w:r>
    </w:p>
    <w:p w14:paraId="72093325" w14:textId="77777777" w:rsidR="00AF638D" w:rsidRPr="00AF638D" w:rsidRDefault="00AF638D" w:rsidP="00AF638D">
      <w:pPr>
        <w:autoSpaceDE w:val="0"/>
        <w:autoSpaceDN w:val="0"/>
        <w:adjustRightInd w:val="0"/>
        <w:spacing w:line="276" w:lineRule="auto"/>
        <w:rPr>
          <w:rFonts w:ascii="Times New Roman" w:hAnsi="Times New Roman" w:cs="Times New Roman"/>
        </w:rPr>
      </w:pPr>
      <w:r w:rsidRPr="00AF638D">
        <w:rPr>
          <w:rFonts w:ascii="Times New Roman" w:hAnsi="Times New Roman" w:cs="Times New Roman"/>
        </w:rPr>
        <w:t xml:space="preserve">which babies and toddlers could play in </w:t>
      </w:r>
      <w:proofErr w:type="gramStart"/>
      <w:r w:rsidRPr="00AF638D">
        <w:rPr>
          <w:rFonts w:ascii="Times New Roman" w:hAnsi="Times New Roman" w:cs="Times New Roman"/>
        </w:rPr>
        <w:t>safety.</w:t>
      </w:r>
      <w:proofErr w:type="gramEnd"/>
      <w:r w:rsidRPr="00AF638D">
        <w:rPr>
          <w:rFonts w:ascii="Times New Roman" w:hAnsi="Times New Roman" w:cs="Times New Roman"/>
        </w:rPr>
        <w:t xml:space="preserve"> This has been allowed to close as part of a</w:t>
      </w:r>
    </w:p>
    <w:p w14:paraId="65FC024F" w14:textId="77777777" w:rsidR="00AF638D" w:rsidRPr="00AF638D" w:rsidRDefault="00AF638D" w:rsidP="00AF638D">
      <w:pPr>
        <w:autoSpaceDE w:val="0"/>
        <w:autoSpaceDN w:val="0"/>
        <w:adjustRightInd w:val="0"/>
        <w:spacing w:line="276" w:lineRule="auto"/>
        <w:rPr>
          <w:rFonts w:ascii="Times New Roman" w:hAnsi="Times New Roman" w:cs="Times New Roman"/>
        </w:rPr>
      </w:pPr>
      <w:r w:rsidRPr="00AF638D">
        <w:rPr>
          <w:rFonts w:ascii="Times New Roman" w:hAnsi="Times New Roman" w:cs="Times New Roman"/>
        </w:rPr>
        <w:lastRenderedPageBreak/>
        <w:t>wider strategy – there was no good structural / logistical reason to do so, and to state that</w:t>
      </w:r>
    </w:p>
    <w:p w14:paraId="0FF171E2" w14:textId="77777777" w:rsidR="00AF638D" w:rsidRPr="00AF638D" w:rsidRDefault="00AF638D" w:rsidP="00AF638D">
      <w:pPr>
        <w:autoSpaceDE w:val="0"/>
        <w:autoSpaceDN w:val="0"/>
        <w:adjustRightInd w:val="0"/>
        <w:spacing w:line="276" w:lineRule="auto"/>
        <w:rPr>
          <w:rFonts w:ascii="Times New Roman" w:hAnsi="Times New Roman" w:cs="Times New Roman"/>
        </w:rPr>
      </w:pPr>
      <w:r w:rsidRPr="00AF638D">
        <w:rPr>
          <w:rFonts w:ascii="Times New Roman" w:hAnsi="Times New Roman" w:cs="Times New Roman"/>
        </w:rPr>
        <w:t>it’s current state of disrepair is a good reason for redevelopment is disingenuous at best and</w:t>
      </w:r>
    </w:p>
    <w:p w14:paraId="3CAAB522" w14:textId="77777777" w:rsidR="00AF638D" w:rsidRPr="00AF638D" w:rsidRDefault="00AF638D" w:rsidP="00AF638D">
      <w:pPr>
        <w:autoSpaceDE w:val="0"/>
        <w:autoSpaceDN w:val="0"/>
        <w:adjustRightInd w:val="0"/>
        <w:spacing w:line="276" w:lineRule="auto"/>
        <w:rPr>
          <w:rFonts w:ascii="Times New Roman" w:hAnsi="Times New Roman" w:cs="Times New Roman"/>
        </w:rPr>
      </w:pPr>
      <w:r w:rsidRPr="00AF638D">
        <w:rPr>
          <w:rFonts w:ascii="Times New Roman" w:hAnsi="Times New Roman" w:cs="Times New Roman"/>
        </w:rPr>
        <w:t>cynical at worst.</w:t>
      </w:r>
    </w:p>
    <w:p w14:paraId="5454DD2C" w14:textId="77777777" w:rsidR="00AF638D" w:rsidRDefault="00AF638D" w:rsidP="00AF638D">
      <w:pPr>
        <w:autoSpaceDE w:val="0"/>
        <w:autoSpaceDN w:val="0"/>
        <w:adjustRightInd w:val="0"/>
        <w:spacing w:line="276" w:lineRule="auto"/>
        <w:rPr>
          <w:rFonts w:ascii="Times New Roman" w:hAnsi="Times New Roman" w:cs="Times New Roman"/>
        </w:rPr>
      </w:pPr>
    </w:p>
    <w:p w14:paraId="7BF39E82" w14:textId="7DA8EB39" w:rsidR="00AF638D" w:rsidRPr="00AF638D" w:rsidRDefault="00AF638D" w:rsidP="00AF638D">
      <w:pPr>
        <w:autoSpaceDE w:val="0"/>
        <w:autoSpaceDN w:val="0"/>
        <w:adjustRightInd w:val="0"/>
        <w:spacing w:line="276" w:lineRule="auto"/>
        <w:rPr>
          <w:rFonts w:ascii="Times New Roman" w:hAnsi="Times New Roman" w:cs="Times New Roman"/>
        </w:rPr>
      </w:pPr>
      <w:r w:rsidRPr="00AF638D">
        <w:rPr>
          <w:rFonts w:ascii="Times New Roman" w:hAnsi="Times New Roman" w:cs="Times New Roman"/>
        </w:rPr>
        <w:t>7) Parking impact: It is abundantly clear that parking has not been addressed at all in this</w:t>
      </w:r>
    </w:p>
    <w:p w14:paraId="4C14D42B" w14:textId="77777777" w:rsidR="00AF638D" w:rsidRPr="00AF638D" w:rsidRDefault="00AF638D" w:rsidP="00AF638D">
      <w:pPr>
        <w:autoSpaceDE w:val="0"/>
        <w:autoSpaceDN w:val="0"/>
        <w:adjustRightInd w:val="0"/>
        <w:spacing w:line="276" w:lineRule="auto"/>
        <w:rPr>
          <w:rFonts w:ascii="Times New Roman" w:hAnsi="Times New Roman" w:cs="Times New Roman"/>
        </w:rPr>
      </w:pPr>
      <w:r w:rsidRPr="00AF638D">
        <w:rPr>
          <w:rFonts w:ascii="Times New Roman" w:hAnsi="Times New Roman" w:cs="Times New Roman"/>
        </w:rPr>
        <w:t>proposal, save for some vague assurances from the de facto proposed primary tenants (a</w:t>
      </w:r>
    </w:p>
    <w:p w14:paraId="561C41AC" w14:textId="77777777" w:rsidR="00AF638D" w:rsidRPr="00AF638D" w:rsidRDefault="00AF638D" w:rsidP="00AF638D">
      <w:pPr>
        <w:autoSpaceDE w:val="0"/>
        <w:autoSpaceDN w:val="0"/>
        <w:adjustRightInd w:val="0"/>
        <w:spacing w:line="276" w:lineRule="auto"/>
        <w:rPr>
          <w:rFonts w:ascii="Times New Roman" w:hAnsi="Times New Roman" w:cs="Times New Roman"/>
        </w:rPr>
      </w:pPr>
      <w:r w:rsidRPr="00AF638D">
        <w:rPr>
          <w:rFonts w:ascii="Times New Roman" w:hAnsi="Times New Roman" w:cs="Times New Roman"/>
        </w:rPr>
        <w:t>large football club) that they will ‘encourage people to use public transport’. The fact that of</w:t>
      </w:r>
    </w:p>
    <w:p w14:paraId="15104B57" w14:textId="77777777" w:rsidR="00AF638D" w:rsidRPr="00AF638D" w:rsidRDefault="00AF638D" w:rsidP="00AF638D">
      <w:pPr>
        <w:autoSpaceDE w:val="0"/>
        <w:autoSpaceDN w:val="0"/>
        <w:adjustRightInd w:val="0"/>
        <w:spacing w:line="276" w:lineRule="auto"/>
        <w:rPr>
          <w:rFonts w:ascii="Times New Roman" w:hAnsi="Times New Roman" w:cs="Times New Roman"/>
        </w:rPr>
      </w:pPr>
      <w:r w:rsidRPr="00AF638D">
        <w:rPr>
          <w:rFonts w:ascii="Times New Roman" w:hAnsi="Times New Roman" w:cs="Times New Roman"/>
        </w:rPr>
        <w:t>the people who did lodge statements in support of the proposal, a large proportion were</w:t>
      </w:r>
    </w:p>
    <w:p w14:paraId="2D26F2A4" w14:textId="77777777" w:rsidR="00AF638D" w:rsidRPr="00AF638D" w:rsidRDefault="00AF638D" w:rsidP="00AF638D">
      <w:pPr>
        <w:autoSpaceDE w:val="0"/>
        <w:autoSpaceDN w:val="0"/>
        <w:adjustRightInd w:val="0"/>
        <w:spacing w:line="276" w:lineRule="auto"/>
        <w:rPr>
          <w:rFonts w:ascii="Times New Roman" w:hAnsi="Times New Roman" w:cs="Times New Roman"/>
        </w:rPr>
      </w:pPr>
      <w:r w:rsidRPr="00AF638D">
        <w:rPr>
          <w:rFonts w:ascii="Times New Roman" w:hAnsi="Times New Roman" w:cs="Times New Roman"/>
        </w:rPr>
        <w:t>from out of borough (by quite considerable distances in some cases) makes it clear that cars</w:t>
      </w:r>
    </w:p>
    <w:p w14:paraId="4A375398" w14:textId="77777777" w:rsidR="00AF638D" w:rsidRPr="00AF638D" w:rsidRDefault="00AF638D" w:rsidP="00AF638D">
      <w:pPr>
        <w:autoSpaceDE w:val="0"/>
        <w:autoSpaceDN w:val="0"/>
        <w:adjustRightInd w:val="0"/>
        <w:spacing w:line="276" w:lineRule="auto"/>
        <w:rPr>
          <w:rFonts w:ascii="Times New Roman" w:hAnsi="Times New Roman" w:cs="Times New Roman"/>
        </w:rPr>
      </w:pPr>
      <w:r w:rsidRPr="00AF638D">
        <w:rPr>
          <w:rFonts w:ascii="Times New Roman" w:hAnsi="Times New Roman" w:cs="Times New Roman"/>
        </w:rPr>
        <w:t>will be parking in the surrounding streets regularly, and in unsustainable numbers.</w:t>
      </w:r>
    </w:p>
    <w:p w14:paraId="1448C847" w14:textId="77777777" w:rsidR="00AF638D" w:rsidRDefault="00AF638D" w:rsidP="00AF638D">
      <w:pPr>
        <w:autoSpaceDE w:val="0"/>
        <w:autoSpaceDN w:val="0"/>
        <w:adjustRightInd w:val="0"/>
        <w:spacing w:line="276" w:lineRule="auto"/>
        <w:rPr>
          <w:rFonts w:ascii="Times New Roman" w:hAnsi="Times New Roman" w:cs="Times New Roman"/>
        </w:rPr>
      </w:pPr>
    </w:p>
    <w:p w14:paraId="478EDC23" w14:textId="56B5B760" w:rsidR="00AF638D" w:rsidRPr="00AF638D" w:rsidRDefault="00AF638D" w:rsidP="00AF638D">
      <w:pPr>
        <w:autoSpaceDE w:val="0"/>
        <w:autoSpaceDN w:val="0"/>
        <w:adjustRightInd w:val="0"/>
        <w:spacing w:line="276" w:lineRule="auto"/>
        <w:rPr>
          <w:rFonts w:ascii="Times New Roman" w:hAnsi="Times New Roman" w:cs="Times New Roman"/>
        </w:rPr>
      </w:pPr>
      <w:r w:rsidRPr="00AF638D">
        <w:rPr>
          <w:rFonts w:ascii="Times New Roman" w:hAnsi="Times New Roman" w:cs="Times New Roman"/>
        </w:rPr>
        <w:t>8) Other issues: There are also other considerable impacts around light pollution, anti-social</w:t>
      </w:r>
    </w:p>
    <w:p w14:paraId="4EA01676" w14:textId="77777777" w:rsidR="00AF638D" w:rsidRPr="00AF638D" w:rsidRDefault="00AF638D" w:rsidP="00AF638D">
      <w:pPr>
        <w:autoSpaceDE w:val="0"/>
        <w:autoSpaceDN w:val="0"/>
        <w:adjustRightInd w:val="0"/>
        <w:spacing w:line="276" w:lineRule="auto"/>
        <w:rPr>
          <w:rFonts w:ascii="Times New Roman" w:hAnsi="Times New Roman" w:cs="Times New Roman"/>
        </w:rPr>
      </w:pPr>
      <w:r w:rsidRPr="00AF638D">
        <w:rPr>
          <w:rFonts w:ascii="Times New Roman" w:hAnsi="Times New Roman" w:cs="Times New Roman"/>
        </w:rPr>
        <w:t>behaviour, impact on local bird and bat populations, loss of trees etc. All of which are simply</w:t>
      </w:r>
    </w:p>
    <w:p w14:paraId="6E8A8E59" w14:textId="77777777" w:rsidR="00AF638D" w:rsidRPr="00AF638D" w:rsidRDefault="00AF638D" w:rsidP="00AF638D">
      <w:pPr>
        <w:autoSpaceDE w:val="0"/>
        <w:autoSpaceDN w:val="0"/>
        <w:adjustRightInd w:val="0"/>
        <w:spacing w:line="276" w:lineRule="auto"/>
        <w:rPr>
          <w:rFonts w:ascii="Times New Roman" w:hAnsi="Times New Roman" w:cs="Times New Roman"/>
        </w:rPr>
      </w:pPr>
      <w:r w:rsidRPr="00AF638D">
        <w:rPr>
          <w:rFonts w:ascii="Times New Roman" w:hAnsi="Times New Roman" w:cs="Times New Roman"/>
        </w:rPr>
        <w:t xml:space="preserve">being brushed aside in the name of commercial </w:t>
      </w:r>
      <w:proofErr w:type="gramStart"/>
      <w:r w:rsidRPr="00AF638D">
        <w:rPr>
          <w:rFonts w:ascii="Times New Roman" w:hAnsi="Times New Roman" w:cs="Times New Roman"/>
        </w:rPr>
        <w:t>short term</w:t>
      </w:r>
      <w:proofErr w:type="gramEnd"/>
      <w:r w:rsidRPr="00AF638D">
        <w:rPr>
          <w:rFonts w:ascii="Times New Roman" w:hAnsi="Times New Roman" w:cs="Times New Roman"/>
        </w:rPr>
        <w:t xml:space="preserve"> gain.</w:t>
      </w:r>
    </w:p>
    <w:p w14:paraId="49E15065" w14:textId="77777777" w:rsidR="00AF638D" w:rsidRDefault="00AF638D" w:rsidP="00AF638D">
      <w:pPr>
        <w:autoSpaceDE w:val="0"/>
        <w:autoSpaceDN w:val="0"/>
        <w:adjustRightInd w:val="0"/>
        <w:spacing w:line="276" w:lineRule="auto"/>
        <w:rPr>
          <w:rFonts w:ascii="Times New Roman" w:hAnsi="Times New Roman" w:cs="Times New Roman"/>
        </w:rPr>
      </w:pPr>
    </w:p>
    <w:p w14:paraId="4B4C3F07" w14:textId="4737FC92" w:rsidR="00AF638D" w:rsidRPr="00AF638D" w:rsidRDefault="00AF638D" w:rsidP="00AF638D">
      <w:pPr>
        <w:autoSpaceDE w:val="0"/>
        <w:autoSpaceDN w:val="0"/>
        <w:adjustRightInd w:val="0"/>
        <w:spacing w:line="276" w:lineRule="auto"/>
        <w:rPr>
          <w:rFonts w:ascii="Times New Roman" w:hAnsi="Times New Roman" w:cs="Times New Roman"/>
        </w:rPr>
      </w:pPr>
      <w:r w:rsidRPr="00AF638D">
        <w:rPr>
          <w:rFonts w:ascii="Times New Roman" w:hAnsi="Times New Roman" w:cs="Times New Roman"/>
        </w:rPr>
        <w:t>In summary, I feel that this proposal is unsuitable for the area, exclusive (in an era where we are</w:t>
      </w:r>
      <w:r>
        <w:rPr>
          <w:rFonts w:ascii="Times New Roman" w:hAnsi="Times New Roman" w:cs="Times New Roman"/>
        </w:rPr>
        <w:t xml:space="preserve"> </w:t>
      </w:r>
      <w:r w:rsidRPr="00AF638D">
        <w:rPr>
          <w:rFonts w:ascii="Times New Roman" w:hAnsi="Times New Roman" w:cs="Times New Roman"/>
        </w:rPr>
        <w:t>increasingly trying to be inclusive), commercially driven (with a borough, and a controlling political</w:t>
      </w:r>
      <w:r>
        <w:rPr>
          <w:rFonts w:ascii="Times New Roman" w:hAnsi="Times New Roman" w:cs="Times New Roman"/>
        </w:rPr>
        <w:t xml:space="preserve"> </w:t>
      </w:r>
      <w:r w:rsidRPr="00AF638D">
        <w:rPr>
          <w:rFonts w:ascii="Times New Roman" w:hAnsi="Times New Roman" w:cs="Times New Roman"/>
        </w:rPr>
        <w:t>party with a track record of making procurement and resourcing decisions very much in that spirit,</w:t>
      </w:r>
      <w:r>
        <w:rPr>
          <w:rFonts w:ascii="Times New Roman" w:hAnsi="Times New Roman" w:cs="Times New Roman"/>
        </w:rPr>
        <w:t xml:space="preserve"> </w:t>
      </w:r>
      <w:r w:rsidRPr="00AF638D">
        <w:rPr>
          <w:rFonts w:ascii="Times New Roman" w:hAnsi="Times New Roman" w:cs="Times New Roman"/>
        </w:rPr>
        <w:t>regardless of what might be best for those they are meant to be serving), ill thought through, and</w:t>
      </w:r>
      <w:r>
        <w:rPr>
          <w:rFonts w:ascii="Times New Roman" w:hAnsi="Times New Roman" w:cs="Times New Roman"/>
        </w:rPr>
        <w:t xml:space="preserve"> </w:t>
      </w:r>
      <w:r w:rsidRPr="00AF638D">
        <w:rPr>
          <w:rFonts w:ascii="Times New Roman" w:hAnsi="Times New Roman" w:cs="Times New Roman"/>
        </w:rPr>
        <w:t>has already been shown repeatedly not to be what the residents of the area actually want.</w:t>
      </w:r>
    </w:p>
    <w:p w14:paraId="24D6D8A6" w14:textId="77777777" w:rsidR="00AF638D" w:rsidRDefault="00AF638D" w:rsidP="00AF638D">
      <w:pPr>
        <w:autoSpaceDE w:val="0"/>
        <w:autoSpaceDN w:val="0"/>
        <w:adjustRightInd w:val="0"/>
        <w:spacing w:line="276" w:lineRule="auto"/>
        <w:rPr>
          <w:rFonts w:ascii="Times New Roman" w:hAnsi="Times New Roman" w:cs="Times New Roman"/>
        </w:rPr>
      </w:pPr>
    </w:p>
    <w:p w14:paraId="49C2C3A2" w14:textId="63D606FC" w:rsidR="00AF638D" w:rsidRPr="00AF638D" w:rsidRDefault="00AF638D" w:rsidP="00AF638D">
      <w:pPr>
        <w:autoSpaceDE w:val="0"/>
        <w:autoSpaceDN w:val="0"/>
        <w:adjustRightInd w:val="0"/>
        <w:spacing w:line="276" w:lineRule="auto"/>
        <w:rPr>
          <w:rFonts w:ascii="Times New Roman" w:hAnsi="Times New Roman" w:cs="Times New Roman"/>
        </w:rPr>
      </w:pPr>
      <w:r w:rsidRPr="00AF638D">
        <w:rPr>
          <w:rFonts w:ascii="Times New Roman" w:hAnsi="Times New Roman" w:cs="Times New Roman"/>
        </w:rPr>
        <w:t xml:space="preserve">It is common land and should </w:t>
      </w:r>
      <w:proofErr w:type="spellStart"/>
      <w:r w:rsidRPr="00AF638D">
        <w:rPr>
          <w:rFonts w:ascii="Times New Roman" w:hAnsi="Times New Roman" w:cs="Times New Roman"/>
        </w:rPr>
        <w:t>remains</w:t>
      </w:r>
      <w:proofErr w:type="spellEnd"/>
      <w:r w:rsidRPr="00AF638D">
        <w:rPr>
          <w:rFonts w:ascii="Times New Roman" w:hAnsi="Times New Roman" w:cs="Times New Roman"/>
        </w:rPr>
        <w:t xml:space="preserve"> so. This creeping commercialisation only ever goes one </w:t>
      </w:r>
      <w:proofErr w:type="gramStart"/>
      <w:r w:rsidRPr="00AF638D">
        <w:rPr>
          <w:rFonts w:ascii="Times New Roman" w:hAnsi="Times New Roman" w:cs="Times New Roman"/>
        </w:rPr>
        <w:t>way</w:t>
      </w:r>
      <w:proofErr w:type="gramEnd"/>
      <w:r>
        <w:rPr>
          <w:rFonts w:ascii="Times New Roman" w:hAnsi="Times New Roman" w:cs="Times New Roman"/>
        </w:rPr>
        <w:t xml:space="preserve"> </w:t>
      </w:r>
      <w:r w:rsidRPr="00AF638D">
        <w:rPr>
          <w:rFonts w:ascii="Times New Roman" w:hAnsi="Times New Roman" w:cs="Times New Roman"/>
        </w:rPr>
        <w:t>and this land would be lost to the general public forever if this commercial development were</w:t>
      </w:r>
      <w:r>
        <w:rPr>
          <w:rFonts w:ascii="Times New Roman" w:hAnsi="Times New Roman" w:cs="Times New Roman"/>
        </w:rPr>
        <w:t xml:space="preserve"> </w:t>
      </w:r>
      <w:r w:rsidRPr="00AF638D">
        <w:rPr>
          <w:rFonts w:ascii="Times New Roman" w:hAnsi="Times New Roman" w:cs="Times New Roman"/>
        </w:rPr>
        <w:t>allowed to proceed.</w:t>
      </w:r>
    </w:p>
    <w:p w14:paraId="4FD80B8C" w14:textId="77777777" w:rsidR="00AF638D" w:rsidRPr="00AF638D" w:rsidRDefault="00AF638D" w:rsidP="00AF638D">
      <w:pPr>
        <w:autoSpaceDE w:val="0"/>
        <w:autoSpaceDN w:val="0"/>
        <w:adjustRightInd w:val="0"/>
        <w:spacing w:line="276" w:lineRule="auto"/>
        <w:rPr>
          <w:rFonts w:ascii="Times New Roman" w:hAnsi="Times New Roman" w:cs="Times New Roman"/>
        </w:rPr>
      </w:pPr>
      <w:r w:rsidRPr="00AF638D">
        <w:rPr>
          <w:rFonts w:ascii="Times New Roman" w:hAnsi="Times New Roman" w:cs="Times New Roman"/>
        </w:rPr>
        <w:t>I therefore strongly object.</w:t>
      </w:r>
    </w:p>
    <w:p w14:paraId="503D18B3" w14:textId="77777777" w:rsidR="00AF638D" w:rsidRDefault="00AF638D" w:rsidP="00AF638D">
      <w:pPr>
        <w:autoSpaceDE w:val="0"/>
        <w:autoSpaceDN w:val="0"/>
        <w:adjustRightInd w:val="0"/>
        <w:spacing w:line="276" w:lineRule="auto"/>
        <w:rPr>
          <w:rFonts w:ascii="Times New Roman" w:hAnsi="Times New Roman" w:cs="Times New Roman"/>
        </w:rPr>
      </w:pPr>
    </w:p>
    <w:p w14:paraId="2E3FD0B4" w14:textId="126BE501" w:rsidR="00AF638D" w:rsidRDefault="00AF638D" w:rsidP="00AF638D">
      <w:pPr>
        <w:autoSpaceDE w:val="0"/>
        <w:autoSpaceDN w:val="0"/>
        <w:adjustRightInd w:val="0"/>
        <w:spacing w:line="276" w:lineRule="auto"/>
        <w:rPr>
          <w:rFonts w:ascii="Times New Roman" w:hAnsi="Times New Roman" w:cs="Times New Roman"/>
        </w:rPr>
      </w:pPr>
      <w:proofErr w:type="gramStart"/>
      <w:r w:rsidRPr="00AF638D">
        <w:rPr>
          <w:rFonts w:ascii="Times New Roman" w:hAnsi="Times New Roman" w:cs="Times New Roman"/>
        </w:rPr>
        <w:t>Thanks</w:t>
      </w:r>
      <w:proofErr w:type="gramEnd"/>
      <w:r w:rsidRPr="00AF638D">
        <w:rPr>
          <w:rFonts w:ascii="Times New Roman" w:hAnsi="Times New Roman" w:cs="Times New Roman"/>
        </w:rPr>
        <w:t xml:space="preserve"> and regards</w:t>
      </w:r>
    </w:p>
    <w:p w14:paraId="46CBC5B1" w14:textId="77777777" w:rsidR="00AF638D" w:rsidRPr="00AF638D" w:rsidRDefault="00AF638D" w:rsidP="00AF638D">
      <w:pPr>
        <w:autoSpaceDE w:val="0"/>
        <w:autoSpaceDN w:val="0"/>
        <w:adjustRightInd w:val="0"/>
        <w:spacing w:line="276" w:lineRule="auto"/>
        <w:rPr>
          <w:rFonts w:ascii="Times New Roman" w:hAnsi="Times New Roman" w:cs="Times New Roman"/>
        </w:rPr>
      </w:pPr>
    </w:p>
    <w:p w14:paraId="0249A3D2" w14:textId="77777777" w:rsidR="00AF638D" w:rsidRDefault="00AF638D" w:rsidP="00AF638D">
      <w:pPr>
        <w:spacing w:line="276" w:lineRule="auto"/>
        <w:rPr>
          <w:rFonts w:ascii="Times New Roman" w:hAnsi="Times New Roman" w:cs="Times New Roman"/>
        </w:rPr>
      </w:pPr>
      <w:r w:rsidRPr="00AF638D">
        <w:rPr>
          <w:rFonts w:ascii="Times New Roman" w:hAnsi="Times New Roman" w:cs="Times New Roman"/>
        </w:rPr>
        <w:t>Sam Horowit</w:t>
      </w:r>
      <w:r>
        <w:rPr>
          <w:rFonts w:ascii="Times New Roman" w:hAnsi="Times New Roman" w:cs="Times New Roman"/>
        </w:rPr>
        <w:t>z</w:t>
      </w:r>
    </w:p>
    <w:p w14:paraId="5E1D3584" w14:textId="12154104" w:rsidR="00F77916" w:rsidRDefault="00AF638D" w:rsidP="00AF638D">
      <w:pPr>
        <w:spacing w:line="276" w:lineRule="auto"/>
        <w:rPr>
          <w:rFonts w:ascii="CIDFont+F1" w:hAnsi="CIDFont+F1" w:cs="CIDFont+F1"/>
          <w:sz w:val="21"/>
          <w:szCs w:val="21"/>
        </w:rPr>
      </w:pPr>
      <w:r>
        <w:rPr>
          <w:rFonts w:ascii="Times New Roman" w:hAnsi="Times New Roman" w:cs="Times New Roman"/>
        </w:rPr>
        <w:t>SW12 OPF</w:t>
      </w:r>
      <w:r>
        <w:rPr>
          <w:rFonts w:ascii="CIDFont+F1" w:hAnsi="CIDFont+F1" w:cs="CIDFont+F1"/>
          <w:sz w:val="21"/>
          <w:szCs w:val="21"/>
        </w:rPr>
        <w:t>.</w:t>
      </w:r>
    </w:p>
    <w:p w14:paraId="546BE6C8" w14:textId="4A816690" w:rsidR="003B125B" w:rsidRDefault="003B125B" w:rsidP="00AF638D">
      <w:pPr>
        <w:spacing w:line="276" w:lineRule="auto"/>
        <w:rPr>
          <w:rFonts w:ascii="CIDFont+F1" w:hAnsi="CIDFont+F1" w:cs="CIDFont+F1"/>
          <w:sz w:val="21"/>
          <w:szCs w:val="21"/>
        </w:rPr>
      </w:pPr>
    </w:p>
    <w:p w14:paraId="6F01E95F" w14:textId="77777777" w:rsidR="003B125B" w:rsidRPr="00981F90" w:rsidRDefault="003B125B" w:rsidP="003B125B">
      <w:pPr>
        <w:rPr>
          <w:rFonts w:ascii="Times New Roman" w:hAnsi="Times New Roman" w:cs="Times New Roman"/>
        </w:rPr>
      </w:pPr>
    </w:p>
    <w:p w14:paraId="3762CEFC" w14:textId="77777777" w:rsidR="003B125B" w:rsidRPr="006014EF" w:rsidRDefault="003B125B" w:rsidP="003B125B">
      <w:pPr>
        <w:pStyle w:val="Default"/>
        <w:spacing w:line="276" w:lineRule="auto"/>
        <w:rPr>
          <w:rFonts w:ascii="Times New Roman" w:hAnsi="Times New Roman" w:cs="Times New Roman"/>
        </w:rPr>
      </w:pPr>
      <w:r w:rsidRPr="006014EF">
        <w:rPr>
          <w:rFonts w:ascii="Times New Roman" w:hAnsi="Times New Roman" w:cs="Times New Roman"/>
          <w:b/>
          <w:bCs/>
        </w:rPr>
        <w:t xml:space="preserve">Proposed Works on Tooting Bec Common COM/3263104 </w:t>
      </w:r>
    </w:p>
    <w:p w14:paraId="43AFA14F" w14:textId="77777777" w:rsidR="003B125B" w:rsidRDefault="003B125B" w:rsidP="003B125B">
      <w:pPr>
        <w:pStyle w:val="paragraph"/>
        <w:spacing w:before="0" w:beforeAutospacing="0" w:after="0" w:afterAutospacing="0"/>
        <w:textAlignment w:val="baseline"/>
        <w:rPr>
          <w:b/>
          <w:bCs/>
        </w:rPr>
      </w:pPr>
      <w:r w:rsidRPr="00E711AD">
        <w:rPr>
          <w:b/>
          <w:bCs/>
        </w:rPr>
        <w:t>Statement of Case:</w:t>
      </w:r>
      <w:r>
        <w:rPr>
          <w:b/>
          <w:bCs/>
        </w:rPr>
        <w:t xml:space="preserve"> </w:t>
      </w:r>
      <w:r>
        <w:rPr>
          <w:b/>
          <w:bCs/>
        </w:rPr>
        <w:t xml:space="preserve">Dr Matthew Critchlow </w:t>
      </w:r>
    </w:p>
    <w:p w14:paraId="639311E4" w14:textId="77777777" w:rsidR="003B125B" w:rsidRDefault="003B125B" w:rsidP="00B97E01">
      <w:pPr>
        <w:pStyle w:val="paragraph"/>
        <w:spacing w:before="0" w:beforeAutospacing="0" w:after="0" w:afterAutospacing="0" w:line="276" w:lineRule="auto"/>
        <w:textAlignment w:val="baseline"/>
        <w:rPr>
          <w:rFonts w:ascii="Segoe UI" w:hAnsi="Segoe UI" w:cs="Segoe UI"/>
          <w:sz w:val="18"/>
          <w:szCs w:val="18"/>
        </w:rPr>
      </w:pPr>
      <w:r>
        <w:rPr>
          <w:rStyle w:val="eop"/>
        </w:rPr>
        <w:t> </w:t>
      </w:r>
    </w:p>
    <w:p w14:paraId="1C223245" w14:textId="25AC3338" w:rsidR="003B125B" w:rsidRDefault="003B125B" w:rsidP="00B97E01">
      <w:pPr>
        <w:pStyle w:val="paragraph"/>
        <w:numPr>
          <w:ilvl w:val="0"/>
          <w:numId w:val="14"/>
        </w:numPr>
        <w:spacing w:before="0" w:beforeAutospacing="0" w:after="0" w:afterAutospacing="0" w:line="276" w:lineRule="auto"/>
        <w:textAlignment w:val="baseline"/>
        <w:rPr>
          <w:rFonts w:ascii="Segoe UI" w:hAnsi="Segoe UI" w:cs="Segoe UI"/>
          <w:sz w:val="18"/>
          <w:szCs w:val="18"/>
        </w:rPr>
      </w:pPr>
      <w:r>
        <w:rPr>
          <w:rStyle w:val="normaltextrun"/>
        </w:rPr>
        <w:t>We have lived locally just a stone's throw away from the site for over 25 years. The common is a treasured asset to the area and many of our visitors from abroad marvel at the access to green space that we have here in London.</w:t>
      </w:r>
      <w:r>
        <w:rPr>
          <w:rStyle w:val="eop"/>
        </w:rPr>
        <w:t> </w:t>
      </w:r>
    </w:p>
    <w:p w14:paraId="66EF3DC2" w14:textId="77777777" w:rsidR="003B125B" w:rsidRDefault="003B125B" w:rsidP="00B97E01">
      <w:pPr>
        <w:pStyle w:val="paragraph"/>
        <w:spacing w:before="0" w:beforeAutospacing="0" w:after="0" w:afterAutospacing="0" w:line="276" w:lineRule="auto"/>
        <w:textAlignment w:val="baseline"/>
        <w:rPr>
          <w:rFonts w:ascii="Segoe UI" w:hAnsi="Segoe UI" w:cs="Segoe UI"/>
          <w:sz w:val="18"/>
          <w:szCs w:val="18"/>
        </w:rPr>
      </w:pPr>
      <w:r>
        <w:rPr>
          <w:rStyle w:val="eop"/>
        </w:rPr>
        <w:t> </w:t>
      </w:r>
    </w:p>
    <w:p w14:paraId="03211A44" w14:textId="378D41A3" w:rsidR="003B125B" w:rsidRDefault="003B125B" w:rsidP="00B97E01">
      <w:pPr>
        <w:pStyle w:val="paragraph"/>
        <w:numPr>
          <w:ilvl w:val="0"/>
          <w:numId w:val="14"/>
        </w:numPr>
        <w:spacing w:before="0" w:beforeAutospacing="0" w:after="0" w:afterAutospacing="0" w:line="276" w:lineRule="auto"/>
        <w:textAlignment w:val="baseline"/>
        <w:rPr>
          <w:rFonts w:ascii="Segoe UI" w:hAnsi="Segoe UI" w:cs="Segoe UI"/>
          <w:sz w:val="18"/>
          <w:szCs w:val="18"/>
        </w:rPr>
      </w:pPr>
      <w:r>
        <w:rPr>
          <w:rStyle w:val="normaltextrun"/>
        </w:rPr>
        <w:t>Of course</w:t>
      </w:r>
      <w:r>
        <w:rPr>
          <w:rStyle w:val="normaltextrun"/>
        </w:rPr>
        <w:t>,</w:t>
      </w:r>
      <w:r>
        <w:rPr>
          <w:rStyle w:val="normaltextrun"/>
        </w:rPr>
        <w:t xml:space="preserve"> children should be encouraged to actively participate in sport, and I have genuinely considered the potential benefits of this proposed football club site to the community but ultimately objected at the planning stage for </w:t>
      </w:r>
      <w:proofErr w:type="gramStart"/>
      <w:r>
        <w:rPr>
          <w:rStyle w:val="normaltextrun"/>
        </w:rPr>
        <w:t>a number of</w:t>
      </w:r>
      <w:proofErr w:type="gramEnd"/>
      <w:r>
        <w:rPr>
          <w:rStyle w:val="normaltextrun"/>
        </w:rPr>
        <w:t xml:space="preserve"> reasons and welcome the public inquiry. Primarily the loss of common land, it feels wrong to </w:t>
      </w:r>
      <w:r>
        <w:rPr>
          <w:rStyle w:val="normaltextrun"/>
        </w:rPr>
        <w:lastRenderedPageBreak/>
        <w:t xml:space="preserve">fence off this </w:t>
      </w:r>
      <w:proofErr w:type="gramStart"/>
      <w:r>
        <w:rPr>
          <w:rStyle w:val="normaltextrun"/>
        </w:rPr>
        <w:t>particular part</w:t>
      </w:r>
      <w:proofErr w:type="gramEnd"/>
      <w:r>
        <w:rPr>
          <w:rStyle w:val="normaltextrun"/>
        </w:rPr>
        <w:t xml:space="preserve"> of the common which is used throughout the day for a variety of sport and fitness activities by so many people of different generations and ethnicities. </w:t>
      </w:r>
      <w:r>
        <w:rPr>
          <w:rStyle w:val="eop"/>
        </w:rPr>
        <w:t> </w:t>
      </w:r>
    </w:p>
    <w:p w14:paraId="27F94D90" w14:textId="77777777" w:rsidR="003B125B" w:rsidRDefault="003B125B" w:rsidP="00B97E01">
      <w:pPr>
        <w:pStyle w:val="paragraph"/>
        <w:spacing w:before="0" w:beforeAutospacing="0" w:after="0" w:afterAutospacing="0" w:line="276" w:lineRule="auto"/>
        <w:textAlignment w:val="baseline"/>
        <w:rPr>
          <w:rFonts w:ascii="Segoe UI" w:hAnsi="Segoe UI" w:cs="Segoe UI"/>
          <w:sz w:val="18"/>
          <w:szCs w:val="18"/>
        </w:rPr>
      </w:pPr>
      <w:r>
        <w:rPr>
          <w:rStyle w:val="eop"/>
        </w:rPr>
        <w:t> </w:t>
      </w:r>
    </w:p>
    <w:p w14:paraId="22216342" w14:textId="7CAB63F0" w:rsidR="003B125B" w:rsidRPr="003B125B" w:rsidRDefault="003B125B" w:rsidP="00B97E01">
      <w:pPr>
        <w:pStyle w:val="paragraph"/>
        <w:numPr>
          <w:ilvl w:val="0"/>
          <w:numId w:val="14"/>
        </w:numPr>
        <w:spacing w:before="0" w:beforeAutospacing="0" w:after="0" w:afterAutospacing="0" w:line="276" w:lineRule="auto"/>
        <w:textAlignment w:val="baseline"/>
        <w:rPr>
          <w:rStyle w:val="eop"/>
          <w:rFonts w:ascii="Segoe UI" w:hAnsi="Segoe UI" w:cs="Segoe UI"/>
          <w:sz w:val="18"/>
          <w:szCs w:val="18"/>
        </w:rPr>
      </w:pPr>
      <w:r>
        <w:rPr>
          <w:rStyle w:val="normaltextrun"/>
        </w:rPr>
        <w:t>Fencing this area off would be a loss to the community that use the common. According to the Mayor of London's policy relating to MOL: 'the strongest protection should be given to London’s Metropolitan Open Land and inappropriate development refused'</w:t>
      </w:r>
      <w:r>
        <w:rPr>
          <w:rStyle w:val="eop"/>
        </w:rPr>
        <w:t> </w:t>
      </w:r>
    </w:p>
    <w:p w14:paraId="08EF3BCD" w14:textId="77777777" w:rsidR="003B125B" w:rsidRDefault="003B125B" w:rsidP="00B97E01">
      <w:pPr>
        <w:pStyle w:val="ListParagraph"/>
        <w:spacing w:line="276" w:lineRule="auto"/>
        <w:rPr>
          <w:rFonts w:ascii="Segoe UI" w:hAnsi="Segoe UI" w:cs="Segoe UI"/>
          <w:sz w:val="18"/>
          <w:szCs w:val="18"/>
        </w:rPr>
      </w:pPr>
    </w:p>
    <w:p w14:paraId="75E9B291" w14:textId="77777777" w:rsidR="003B125B" w:rsidRPr="003B125B" w:rsidRDefault="003B125B" w:rsidP="00B97E01">
      <w:pPr>
        <w:pStyle w:val="paragraph"/>
        <w:numPr>
          <w:ilvl w:val="0"/>
          <w:numId w:val="14"/>
        </w:numPr>
        <w:spacing w:before="0" w:beforeAutospacing="0" w:after="0" w:afterAutospacing="0" w:line="276" w:lineRule="auto"/>
        <w:textAlignment w:val="baseline"/>
        <w:rPr>
          <w:rFonts w:ascii="Segoe UI" w:hAnsi="Segoe UI" w:cs="Segoe UI"/>
          <w:sz w:val="18"/>
          <w:szCs w:val="18"/>
        </w:rPr>
      </w:pPr>
      <w:r>
        <w:rPr>
          <w:rStyle w:val="normaltextrun"/>
        </w:rPr>
        <w:t xml:space="preserve">Acquisitioning this much used piece of land for a </w:t>
      </w:r>
      <w:proofErr w:type="gramStart"/>
      <w:r>
        <w:rPr>
          <w:rStyle w:val="normaltextrun"/>
        </w:rPr>
        <w:t>profit making</w:t>
      </w:r>
      <w:proofErr w:type="gramEnd"/>
      <w:r>
        <w:rPr>
          <w:rStyle w:val="normaltextrun"/>
        </w:rPr>
        <w:t xml:space="preserve"> enterprise available primarily to a selective football club would be taking it away from the community. </w:t>
      </w:r>
      <w:r>
        <w:rPr>
          <w:rStyle w:val="eop"/>
        </w:rPr>
        <w:t> </w:t>
      </w:r>
    </w:p>
    <w:p w14:paraId="21744B7B" w14:textId="77777777" w:rsidR="003B125B" w:rsidRDefault="003B125B" w:rsidP="00B97E01">
      <w:pPr>
        <w:pStyle w:val="paragraph"/>
        <w:spacing w:before="0" w:beforeAutospacing="0" w:after="0" w:afterAutospacing="0" w:line="276" w:lineRule="auto"/>
        <w:textAlignment w:val="baseline"/>
        <w:rPr>
          <w:rFonts w:ascii="Segoe UI" w:hAnsi="Segoe UI" w:cs="Segoe UI"/>
          <w:sz w:val="18"/>
          <w:szCs w:val="18"/>
        </w:rPr>
      </w:pPr>
      <w:r>
        <w:rPr>
          <w:rStyle w:val="eop"/>
        </w:rPr>
        <w:t> </w:t>
      </w:r>
    </w:p>
    <w:p w14:paraId="05806941" w14:textId="602D7151" w:rsidR="003B125B" w:rsidRPr="003B125B" w:rsidRDefault="003B125B" w:rsidP="00B97E01">
      <w:pPr>
        <w:pStyle w:val="paragraph"/>
        <w:numPr>
          <w:ilvl w:val="0"/>
          <w:numId w:val="14"/>
        </w:numPr>
        <w:spacing w:before="0" w:beforeAutospacing="0" w:after="0" w:afterAutospacing="0" w:line="276" w:lineRule="auto"/>
        <w:textAlignment w:val="baseline"/>
        <w:rPr>
          <w:rStyle w:val="eop"/>
          <w:rFonts w:ascii="Segoe UI" w:hAnsi="Segoe UI" w:cs="Segoe UI"/>
          <w:sz w:val="18"/>
          <w:szCs w:val="18"/>
        </w:rPr>
      </w:pPr>
      <w:r>
        <w:rPr>
          <w:rStyle w:val="normaltextrun"/>
        </w:rPr>
        <w:t xml:space="preserve">On paper this section of the common represents a relatively small percentage of the overall area of land. In reality the intensity of use this area gets represents a much greater percentage if you take into account the amount of activities this </w:t>
      </w:r>
      <w:proofErr w:type="gramStart"/>
      <w:r>
        <w:rPr>
          <w:rStyle w:val="normaltextrun"/>
        </w:rPr>
        <w:t>surface  compared</w:t>
      </w:r>
      <w:proofErr w:type="gramEnd"/>
      <w:r>
        <w:rPr>
          <w:rStyle w:val="normaltextrun"/>
        </w:rPr>
        <w:t xml:space="preserve"> to the grass. The existing </w:t>
      </w:r>
      <w:proofErr w:type="spellStart"/>
      <w:r>
        <w:rPr>
          <w:rStyle w:val="normaltextrun"/>
        </w:rPr>
        <w:t>redgra</w:t>
      </w:r>
      <w:proofErr w:type="spellEnd"/>
      <w:r>
        <w:rPr>
          <w:rStyle w:val="normaltextrun"/>
        </w:rPr>
        <w:t xml:space="preserve"> pitch could do with updating, but even in its neglected state it is being used for exercise by young &amp; old for numerous activities </w:t>
      </w:r>
      <w:proofErr w:type="gramStart"/>
      <w:r>
        <w:rPr>
          <w:rStyle w:val="normaltextrun"/>
        </w:rPr>
        <w:t>on a daily basis</w:t>
      </w:r>
      <w:proofErr w:type="gramEnd"/>
      <w:r>
        <w:rPr>
          <w:rStyle w:val="normaltextrun"/>
        </w:rPr>
        <w:t>. </w:t>
      </w:r>
      <w:r>
        <w:rPr>
          <w:rStyle w:val="eop"/>
        </w:rPr>
        <w:t> </w:t>
      </w:r>
    </w:p>
    <w:p w14:paraId="0A014B4A" w14:textId="77777777" w:rsidR="003B125B" w:rsidRDefault="003B125B" w:rsidP="00B97E01">
      <w:pPr>
        <w:pStyle w:val="ListParagraph"/>
        <w:spacing w:line="276" w:lineRule="auto"/>
        <w:rPr>
          <w:rFonts w:ascii="Segoe UI" w:hAnsi="Segoe UI" w:cs="Segoe UI"/>
          <w:sz w:val="18"/>
          <w:szCs w:val="18"/>
        </w:rPr>
      </w:pPr>
    </w:p>
    <w:p w14:paraId="67076CB4" w14:textId="77777777" w:rsidR="003B125B" w:rsidRPr="003B125B" w:rsidRDefault="003B125B" w:rsidP="00B97E01">
      <w:pPr>
        <w:pStyle w:val="paragraph"/>
        <w:numPr>
          <w:ilvl w:val="0"/>
          <w:numId w:val="14"/>
        </w:numPr>
        <w:spacing w:before="0" w:beforeAutospacing="0" w:after="0" w:afterAutospacing="0" w:line="276" w:lineRule="auto"/>
        <w:textAlignment w:val="baseline"/>
        <w:rPr>
          <w:rStyle w:val="normaltextrun"/>
          <w:rFonts w:ascii="Segoe UI" w:hAnsi="Segoe UI" w:cs="Segoe UI"/>
          <w:sz w:val="18"/>
          <w:szCs w:val="18"/>
        </w:rPr>
      </w:pPr>
      <w:r>
        <w:rPr>
          <w:rStyle w:val="normaltextrun"/>
        </w:rPr>
        <w:t>Interesting to note that even Enable’s senior projects officer Simon Cooper Grundy admits that ‘</w:t>
      </w:r>
      <w:r w:rsidRPr="003B125B">
        <w:rPr>
          <w:rStyle w:val="normaltextrun"/>
          <w:b/>
          <w:bCs/>
        </w:rPr>
        <w:t xml:space="preserve">the current </w:t>
      </w:r>
      <w:proofErr w:type="spellStart"/>
      <w:r w:rsidRPr="003B125B">
        <w:rPr>
          <w:rStyle w:val="normaltextrun"/>
          <w:b/>
          <w:bCs/>
        </w:rPr>
        <w:t>redgra</w:t>
      </w:r>
      <w:proofErr w:type="spellEnd"/>
      <w:r w:rsidRPr="003B125B">
        <w:rPr>
          <w:rStyle w:val="normaltextrun"/>
          <w:b/>
          <w:bCs/>
        </w:rPr>
        <w:t xml:space="preserve"> surface area is extremely popular and well used by many people for a variety of sport and recreation activities’ </w:t>
      </w:r>
      <w:r>
        <w:rPr>
          <w:rStyle w:val="normaltextrun"/>
        </w:rPr>
        <w:t xml:space="preserve">Being a flat sandy area this particular piece of the common is popular for all members of the public young &amp; old, people playing football, throwing </w:t>
      </w:r>
      <w:proofErr w:type="spellStart"/>
      <w:r>
        <w:rPr>
          <w:rStyle w:val="normaltextrun"/>
        </w:rPr>
        <w:t>frizbees</w:t>
      </w:r>
      <w:proofErr w:type="spellEnd"/>
      <w:r>
        <w:rPr>
          <w:rStyle w:val="normaltextrun"/>
        </w:rPr>
        <w:t xml:space="preserve">, toddlers and young children practicing cycling on this wide level open space, and the goal post are regularly used for attaching straps for people doing pull up exercises. </w:t>
      </w:r>
    </w:p>
    <w:p w14:paraId="22E231EC" w14:textId="77777777" w:rsidR="003B125B" w:rsidRDefault="003B125B" w:rsidP="00B97E01">
      <w:pPr>
        <w:pStyle w:val="ListParagraph"/>
        <w:spacing w:line="276" w:lineRule="auto"/>
        <w:rPr>
          <w:rStyle w:val="normaltextrun"/>
        </w:rPr>
      </w:pPr>
    </w:p>
    <w:p w14:paraId="2A52A59A" w14:textId="5AA2003A" w:rsidR="003B125B" w:rsidRPr="003B125B" w:rsidRDefault="003B125B" w:rsidP="00B97E01">
      <w:pPr>
        <w:pStyle w:val="paragraph"/>
        <w:numPr>
          <w:ilvl w:val="0"/>
          <w:numId w:val="14"/>
        </w:numPr>
        <w:spacing w:before="0" w:beforeAutospacing="0" w:after="0" w:afterAutospacing="0" w:line="276" w:lineRule="auto"/>
        <w:textAlignment w:val="baseline"/>
        <w:rPr>
          <w:rStyle w:val="eop"/>
          <w:rFonts w:ascii="Segoe UI" w:hAnsi="Segoe UI" w:cs="Segoe UI"/>
          <w:sz w:val="18"/>
          <w:szCs w:val="18"/>
        </w:rPr>
      </w:pPr>
      <w:r>
        <w:rPr>
          <w:rStyle w:val="normaltextrun"/>
        </w:rPr>
        <w:t>I have seen the pitch being used for hockey matches, cricket matches, football matches and fitness exercises. </w:t>
      </w:r>
      <w:r>
        <w:rPr>
          <w:rStyle w:val="eop"/>
        </w:rPr>
        <w:t> </w:t>
      </w:r>
    </w:p>
    <w:p w14:paraId="6923ADA2" w14:textId="77777777" w:rsidR="003B125B" w:rsidRDefault="003B125B" w:rsidP="00B97E01">
      <w:pPr>
        <w:pStyle w:val="ListParagraph"/>
        <w:spacing w:line="276" w:lineRule="auto"/>
        <w:rPr>
          <w:rFonts w:ascii="Segoe UI" w:hAnsi="Segoe UI" w:cs="Segoe UI"/>
          <w:sz w:val="18"/>
          <w:szCs w:val="18"/>
        </w:rPr>
      </w:pPr>
    </w:p>
    <w:p w14:paraId="3FA7C742" w14:textId="7615226D" w:rsidR="003B125B" w:rsidRPr="003B125B" w:rsidRDefault="003B125B" w:rsidP="00B97E01">
      <w:pPr>
        <w:pStyle w:val="paragraph"/>
        <w:numPr>
          <w:ilvl w:val="0"/>
          <w:numId w:val="14"/>
        </w:numPr>
        <w:spacing w:before="0" w:beforeAutospacing="0" w:after="0" w:afterAutospacing="0" w:line="276" w:lineRule="auto"/>
        <w:textAlignment w:val="baseline"/>
        <w:rPr>
          <w:rStyle w:val="eop"/>
          <w:rFonts w:ascii="Segoe UI" w:hAnsi="Segoe UI" w:cs="Segoe UI"/>
          <w:sz w:val="18"/>
          <w:szCs w:val="18"/>
        </w:rPr>
      </w:pPr>
      <w:r>
        <w:rPr>
          <w:rStyle w:val="normaltextrun"/>
        </w:rPr>
        <w:t xml:space="preserve">When the weather is wet this </w:t>
      </w:r>
      <w:proofErr w:type="gramStart"/>
      <w:r>
        <w:rPr>
          <w:rStyle w:val="normaltextrun"/>
        </w:rPr>
        <w:t>particular part</w:t>
      </w:r>
      <w:proofErr w:type="gramEnd"/>
      <w:r>
        <w:rPr>
          <w:rStyle w:val="normaltextrun"/>
        </w:rPr>
        <w:t xml:space="preserve"> of the flood prone triangle is a valuable space that does not get waterlogged and is used constantly when the grassy area becomes</w:t>
      </w:r>
      <w:r>
        <w:rPr>
          <w:rStyle w:val="normaltextrun"/>
        </w:rPr>
        <w:t xml:space="preserve"> and</w:t>
      </w:r>
      <w:r w:rsidRPr="003B125B">
        <w:rPr>
          <w:rStyle w:val="normaltextrun"/>
          <w:color w:val="0078D4"/>
        </w:rPr>
        <w:t xml:space="preserve"> </w:t>
      </w:r>
      <w:proofErr w:type="spellStart"/>
      <w:r w:rsidRPr="003B125B">
        <w:rPr>
          <w:rStyle w:val="normaltextrun"/>
          <w:color w:val="000000" w:themeColor="text1"/>
        </w:rPr>
        <w:t>unuseable</w:t>
      </w:r>
      <w:proofErr w:type="spellEnd"/>
      <w:r w:rsidRPr="003B125B">
        <w:rPr>
          <w:rStyle w:val="normaltextrun"/>
          <w:color w:val="000000" w:themeColor="text1"/>
        </w:rPr>
        <w:t xml:space="preserve"> muddy bog.</w:t>
      </w:r>
      <w:r w:rsidRPr="003B125B">
        <w:rPr>
          <w:rStyle w:val="eop"/>
          <w:color w:val="000000" w:themeColor="text1"/>
        </w:rPr>
        <w:t> </w:t>
      </w:r>
    </w:p>
    <w:p w14:paraId="7EE0D4AE" w14:textId="77777777" w:rsidR="003B125B" w:rsidRDefault="003B125B" w:rsidP="00B97E01">
      <w:pPr>
        <w:pStyle w:val="ListParagraph"/>
        <w:spacing w:line="276" w:lineRule="auto"/>
        <w:rPr>
          <w:rFonts w:ascii="Segoe UI" w:hAnsi="Segoe UI" w:cs="Segoe UI"/>
          <w:sz w:val="18"/>
          <w:szCs w:val="18"/>
        </w:rPr>
      </w:pPr>
    </w:p>
    <w:p w14:paraId="23D6B4BF" w14:textId="77777777" w:rsidR="003B125B" w:rsidRPr="003B125B" w:rsidRDefault="003B125B" w:rsidP="00B97E01">
      <w:pPr>
        <w:pStyle w:val="paragraph"/>
        <w:spacing w:before="0" w:beforeAutospacing="0" w:after="0" w:afterAutospacing="0" w:line="276" w:lineRule="auto"/>
        <w:ind w:left="720"/>
        <w:textAlignment w:val="baseline"/>
        <w:rPr>
          <w:rFonts w:ascii="Segoe UI" w:hAnsi="Segoe UI" w:cs="Segoe UI"/>
          <w:sz w:val="18"/>
          <w:szCs w:val="18"/>
        </w:rPr>
      </w:pPr>
    </w:p>
    <w:p w14:paraId="2293FF4D" w14:textId="0BB9AE49" w:rsidR="003B125B" w:rsidRDefault="003B125B" w:rsidP="00B97E01">
      <w:pPr>
        <w:pStyle w:val="paragraph"/>
        <w:spacing w:before="0" w:beforeAutospacing="0" w:after="0" w:afterAutospacing="0" w:line="276" w:lineRule="auto"/>
        <w:textAlignment w:val="baseline"/>
        <w:rPr>
          <w:rFonts w:ascii="Segoe UI" w:hAnsi="Segoe UI" w:cs="Segoe UI"/>
          <w:sz w:val="18"/>
          <w:szCs w:val="18"/>
        </w:rPr>
      </w:pPr>
      <w:r>
        <w:rPr>
          <w:rFonts w:asciiTheme="minorHAnsi" w:eastAsiaTheme="minorHAnsi" w:hAnsiTheme="minorHAnsi" w:cstheme="minorBidi"/>
          <w:noProof/>
          <w:lang w:eastAsia="en-US"/>
        </w:rPr>
        <w:lastRenderedPageBreak/>
        <w:drawing>
          <wp:inline distT="0" distB="0" distL="0" distR="0" wp14:anchorId="69D71005" wp14:editId="00AD198C">
            <wp:extent cx="5727700" cy="2441575"/>
            <wp:effectExtent l="0" t="0" r="0" b="0"/>
            <wp:docPr id="5" name="Picture 5" descr="A group of people walking on a path in a park&#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A group of people walking on a path in a park&#10;&#10;Description automatically generated with medium confidence"/>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727700" cy="2441575"/>
                    </a:xfrm>
                    <a:prstGeom prst="rect">
                      <a:avLst/>
                    </a:prstGeom>
                    <a:noFill/>
                    <a:ln>
                      <a:noFill/>
                    </a:ln>
                  </pic:spPr>
                </pic:pic>
              </a:graphicData>
            </a:graphic>
          </wp:inline>
        </w:drawing>
      </w:r>
      <w:r>
        <w:rPr>
          <w:rStyle w:val="eop"/>
        </w:rPr>
        <w:t> </w:t>
      </w:r>
    </w:p>
    <w:p w14:paraId="22B5FC06" w14:textId="77777777" w:rsidR="003B125B" w:rsidRDefault="003B125B" w:rsidP="00B97E01">
      <w:pPr>
        <w:pStyle w:val="paragraph"/>
        <w:spacing w:before="0" w:beforeAutospacing="0" w:after="0" w:afterAutospacing="0" w:line="276" w:lineRule="auto"/>
        <w:textAlignment w:val="baseline"/>
        <w:rPr>
          <w:rFonts w:ascii="Segoe UI" w:hAnsi="Segoe UI" w:cs="Segoe UI"/>
          <w:sz w:val="18"/>
          <w:szCs w:val="18"/>
        </w:rPr>
      </w:pPr>
      <w:r>
        <w:rPr>
          <w:rStyle w:val="normaltextrun"/>
        </w:rPr>
        <w:t xml:space="preserve">A hockey match being played on the </w:t>
      </w:r>
      <w:proofErr w:type="spellStart"/>
      <w:r>
        <w:rPr>
          <w:rStyle w:val="normaltextrun"/>
        </w:rPr>
        <w:t>redgra</w:t>
      </w:r>
      <w:proofErr w:type="spellEnd"/>
      <w:r>
        <w:rPr>
          <w:rStyle w:val="normaltextrun"/>
        </w:rPr>
        <w:t xml:space="preserve"> pitch  </w:t>
      </w:r>
      <w:r>
        <w:rPr>
          <w:rStyle w:val="eop"/>
        </w:rPr>
        <w:t> </w:t>
      </w:r>
    </w:p>
    <w:p w14:paraId="3A923DDC" w14:textId="77777777" w:rsidR="003B125B" w:rsidRDefault="003B125B" w:rsidP="00B97E01">
      <w:pPr>
        <w:pStyle w:val="paragraph"/>
        <w:spacing w:before="0" w:beforeAutospacing="0" w:after="0" w:afterAutospacing="0" w:line="276" w:lineRule="auto"/>
        <w:textAlignment w:val="baseline"/>
        <w:rPr>
          <w:rFonts w:ascii="Segoe UI" w:hAnsi="Segoe UI" w:cs="Segoe UI"/>
          <w:sz w:val="18"/>
          <w:szCs w:val="18"/>
        </w:rPr>
      </w:pPr>
      <w:r>
        <w:rPr>
          <w:rStyle w:val="eop"/>
        </w:rPr>
        <w:t> </w:t>
      </w:r>
    </w:p>
    <w:p w14:paraId="090B4E5F" w14:textId="77777777" w:rsidR="003B125B" w:rsidRPr="003B125B" w:rsidRDefault="003B125B" w:rsidP="00B97E01">
      <w:pPr>
        <w:pStyle w:val="paragraph"/>
        <w:spacing w:before="0" w:beforeAutospacing="0" w:after="0" w:afterAutospacing="0" w:line="276" w:lineRule="auto"/>
        <w:ind w:left="720"/>
        <w:textAlignment w:val="baseline"/>
        <w:rPr>
          <w:rStyle w:val="eop"/>
          <w:rFonts w:ascii="Segoe UI" w:hAnsi="Segoe UI" w:cs="Segoe UI"/>
          <w:sz w:val="18"/>
          <w:szCs w:val="18"/>
        </w:rPr>
      </w:pPr>
    </w:p>
    <w:p w14:paraId="3B346960" w14:textId="09653937" w:rsidR="003B125B" w:rsidRPr="003B125B" w:rsidRDefault="003B125B" w:rsidP="00B97E01">
      <w:pPr>
        <w:pStyle w:val="paragraph"/>
        <w:numPr>
          <w:ilvl w:val="0"/>
          <w:numId w:val="14"/>
        </w:numPr>
        <w:spacing w:before="0" w:beforeAutospacing="0" w:after="0" w:afterAutospacing="0" w:line="276" w:lineRule="auto"/>
        <w:textAlignment w:val="baseline"/>
        <w:rPr>
          <w:rFonts w:ascii="Segoe UI" w:hAnsi="Segoe UI" w:cs="Segoe UI"/>
          <w:sz w:val="18"/>
          <w:szCs w:val="18"/>
        </w:rPr>
      </w:pPr>
      <w:r>
        <w:rPr>
          <w:rStyle w:val="normaltextrun"/>
        </w:rPr>
        <w:t>Scrapping the last free children's play club in Wandsworth would be </w:t>
      </w:r>
      <w:r>
        <w:rPr>
          <w:rStyle w:val="normaltextrun"/>
        </w:rPr>
        <w:t>a tragedy.</w:t>
      </w:r>
      <w:r>
        <w:rPr>
          <w:rStyle w:val="normaltextrun"/>
        </w:rPr>
        <w:t xml:space="preserve"> The 1 o'clock club is a </w:t>
      </w:r>
      <w:proofErr w:type="gramStart"/>
      <w:r>
        <w:rPr>
          <w:rStyle w:val="normaltextrun"/>
        </w:rPr>
        <w:t>much used</w:t>
      </w:r>
      <w:proofErr w:type="gramEnd"/>
      <w:r>
        <w:rPr>
          <w:rStyle w:val="normaltextrun"/>
        </w:rPr>
        <w:t xml:space="preserve"> facility for parents and children from all walks of life to gather in a safe protected environment. It is an invaluable resource for children from less affluent families to access wider outdoor &amp; indoor space with educational &amp; recreational facilities. We used it when our children were younger &amp; I </w:t>
      </w:r>
      <w:proofErr w:type="gramStart"/>
      <w:r>
        <w:rPr>
          <w:rStyle w:val="normaltextrun"/>
        </w:rPr>
        <w:t>actually don't</w:t>
      </w:r>
      <w:proofErr w:type="gramEnd"/>
      <w:r>
        <w:rPr>
          <w:rStyle w:val="normaltextrun"/>
        </w:rPr>
        <w:t xml:space="preserve"> know what we would have done without it. Being a new mum can be mentally challenging &amp; a place like this can have a huge positive impact on those more vulnerable to poor mental health. Replacing this with a </w:t>
      </w:r>
      <w:proofErr w:type="gramStart"/>
      <w:r>
        <w:rPr>
          <w:rStyle w:val="normaltextrun"/>
        </w:rPr>
        <w:t>profit making</w:t>
      </w:r>
      <w:proofErr w:type="gramEnd"/>
      <w:r>
        <w:rPr>
          <w:rStyle w:val="normaltextrun"/>
        </w:rPr>
        <w:t xml:space="preserve"> public cafe with a few play facilities that can be accessed for a fee will exclude those that will no longer be able to afford access.</w:t>
      </w:r>
      <w:r>
        <w:rPr>
          <w:rStyle w:val="eop"/>
        </w:rPr>
        <w:t> </w:t>
      </w:r>
    </w:p>
    <w:p w14:paraId="64BB610A" w14:textId="77777777" w:rsidR="003B125B" w:rsidRDefault="003B125B" w:rsidP="00B97E01">
      <w:pPr>
        <w:pStyle w:val="paragraph"/>
        <w:spacing w:before="0" w:beforeAutospacing="0" w:after="0" w:afterAutospacing="0" w:line="276" w:lineRule="auto"/>
        <w:textAlignment w:val="baseline"/>
        <w:rPr>
          <w:rFonts w:ascii="Segoe UI" w:hAnsi="Segoe UI" w:cs="Segoe UI"/>
          <w:sz w:val="18"/>
          <w:szCs w:val="18"/>
        </w:rPr>
      </w:pPr>
      <w:r>
        <w:rPr>
          <w:rStyle w:val="eop"/>
        </w:rPr>
        <w:t> </w:t>
      </w:r>
    </w:p>
    <w:p w14:paraId="03869C52" w14:textId="11848C1F" w:rsidR="003B125B" w:rsidRDefault="003B125B" w:rsidP="00B97E01">
      <w:pPr>
        <w:pStyle w:val="paragraph"/>
        <w:spacing w:before="0" w:beforeAutospacing="0" w:after="0" w:afterAutospacing="0" w:line="276" w:lineRule="auto"/>
        <w:textAlignment w:val="baseline"/>
        <w:rPr>
          <w:rFonts w:ascii="Segoe UI" w:hAnsi="Segoe UI" w:cs="Segoe UI"/>
          <w:sz w:val="18"/>
          <w:szCs w:val="18"/>
        </w:rPr>
      </w:pPr>
      <w:r>
        <w:rPr>
          <w:rFonts w:asciiTheme="minorHAnsi" w:eastAsiaTheme="minorHAnsi" w:hAnsiTheme="minorHAnsi" w:cstheme="minorBidi"/>
          <w:noProof/>
          <w:lang w:eastAsia="en-US"/>
        </w:rPr>
        <w:drawing>
          <wp:inline distT="0" distB="0" distL="0" distR="0" wp14:anchorId="7A8E7DA8" wp14:editId="0F036D4B">
            <wp:extent cx="5091430" cy="3084195"/>
            <wp:effectExtent l="0" t="0" r="1270" b="1905"/>
            <wp:docPr id="4" name="Picture 4" descr="A group of people playing basketball&#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A group of people playing basketball&#10;&#10;Description automatically generated with medium confidence"/>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091430" cy="3084195"/>
                    </a:xfrm>
                    <a:prstGeom prst="rect">
                      <a:avLst/>
                    </a:prstGeom>
                    <a:noFill/>
                    <a:ln>
                      <a:noFill/>
                    </a:ln>
                  </pic:spPr>
                </pic:pic>
              </a:graphicData>
            </a:graphic>
          </wp:inline>
        </w:drawing>
      </w:r>
      <w:r>
        <w:rPr>
          <w:rStyle w:val="eop"/>
        </w:rPr>
        <w:t> </w:t>
      </w:r>
    </w:p>
    <w:p w14:paraId="5E27A78A" w14:textId="77777777" w:rsidR="003B125B" w:rsidRDefault="003B125B" w:rsidP="00B97E01">
      <w:pPr>
        <w:pStyle w:val="paragraph"/>
        <w:spacing w:before="0" w:beforeAutospacing="0" w:after="0" w:afterAutospacing="0" w:line="276" w:lineRule="auto"/>
        <w:textAlignment w:val="baseline"/>
        <w:rPr>
          <w:rFonts w:ascii="Segoe UI" w:hAnsi="Segoe UI" w:cs="Segoe UI"/>
          <w:sz w:val="18"/>
          <w:szCs w:val="18"/>
        </w:rPr>
      </w:pPr>
      <w:r>
        <w:rPr>
          <w:rStyle w:val="normaltextrun"/>
        </w:rPr>
        <w:t>A typical ad hoc football kick around which this area is used for.</w:t>
      </w:r>
      <w:r>
        <w:rPr>
          <w:rStyle w:val="eop"/>
        </w:rPr>
        <w:t> </w:t>
      </w:r>
    </w:p>
    <w:p w14:paraId="32534A5A" w14:textId="03E589D1" w:rsidR="003B125B" w:rsidRDefault="003B125B" w:rsidP="00B97E01">
      <w:pPr>
        <w:pStyle w:val="paragraph"/>
        <w:spacing w:before="0" w:beforeAutospacing="0" w:after="0" w:afterAutospacing="0" w:line="276" w:lineRule="auto"/>
        <w:textAlignment w:val="baseline"/>
        <w:rPr>
          <w:rFonts w:ascii="Segoe UI" w:hAnsi="Segoe UI" w:cs="Segoe UI"/>
          <w:sz w:val="18"/>
          <w:szCs w:val="18"/>
        </w:rPr>
      </w:pPr>
      <w:r>
        <w:rPr>
          <w:rFonts w:asciiTheme="minorHAnsi" w:eastAsiaTheme="minorHAnsi" w:hAnsiTheme="minorHAnsi" w:cstheme="minorBidi"/>
          <w:noProof/>
          <w:lang w:eastAsia="en-US"/>
        </w:rPr>
        <w:lastRenderedPageBreak/>
        <w:drawing>
          <wp:inline distT="0" distB="0" distL="0" distR="0" wp14:anchorId="4777A12C" wp14:editId="1D954E32">
            <wp:extent cx="5083175" cy="3254375"/>
            <wp:effectExtent l="0" t="0" r="0" b="0"/>
            <wp:docPr id="3" name="Picture 3" descr="A group of people playing football&#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A group of people playing football&#10;&#10;Description automatically generated with medium confidence"/>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083175" cy="3254375"/>
                    </a:xfrm>
                    <a:prstGeom prst="rect">
                      <a:avLst/>
                    </a:prstGeom>
                    <a:noFill/>
                    <a:ln>
                      <a:noFill/>
                    </a:ln>
                  </pic:spPr>
                </pic:pic>
              </a:graphicData>
            </a:graphic>
          </wp:inline>
        </w:drawing>
      </w:r>
      <w:r>
        <w:rPr>
          <w:rStyle w:val="eop"/>
        </w:rPr>
        <w:t> </w:t>
      </w:r>
    </w:p>
    <w:p w14:paraId="2E345D84" w14:textId="77777777" w:rsidR="003B125B" w:rsidRDefault="003B125B" w:rsidP="00B97E01">
      <w:pPr>
        <w:pStyle w:val="paragraph"/>
        <w:spacing w:before="0" w:beforeAutospacing="0" w:after="0" w:afterAutospacing="0" w:line="276" w:lineRule="auto"/>
        <w:textAlignment w:val="baseline"/>
        <w:rPr>
          <w:rStyle w:val="normaltextrun"/>
        </w:rPr>
      </w:pPr>
    </w:p>
    <w:p w14:paraId="05DC81BB" w14:textId="48BC9217" w:rsidR="003B125B" w:rsidRPr="00B97E01" w:rsidRDefault="003B125B" w:rsidP="00B97E01">
      <w:pPr>
        <w:pStyle w:val="paragraph"/>
        <w:numPr>
          <w:ilvl w:val="0"/>
          <w:numId w:val="14"/>
        </w:numPr>
        <w:spacing w:before="0" w:beforeAutospacing="0" w:after="0" w:afterAutospacing="0" w:line="276" w:lineRule="auto"/>
        <w:textAlignment w:val="baseline"/>
        <w:rPr>
          <w:rStyle w:val="eop"/>
          <w:rFonts w:ascii="Segoe UI" w:hAnsi="Segoe UI" w:cs="Segoe UI"/>
          <w:sz w:val="18"/>
          <w:szCs w:val="18"/>
        </w:rPr>
      </w:pPr>
      <w:r>
        <w:rPr>
          <w:rStyle w:val="normaltextrun"/>
        </w:rPr>
        <w:t>The existing pitch is a favourite surface for children learning to ride their bikes and scooters.</w:t>
      </w:r>
      <w:r>
        <w:rPr>
          <w:rStyle w:val="eop"/>
        </w:rPr>
        <w:t xml:space="preserve"> </w:t>
      </w:r>
      <w:proofErr w:type="spellStart"/>
      <w:r>
        <w:rPr>
          <w:rStyle w:val="normaltextrun"/>
        </w:rPr>
        <w:t>Dr.</w:t>
      </w:r>
      <w:proofErr w:type="spellEnd"/>
      <w:r>
        <w:rPr>
          <w:rStyle w:val="normaltextrun"/>
        </w:rPr>
        <w:t xml:space="preserve"> Matthew Critchlow</w:t>
      </w:r>
      <w:r>
        <w:rPr>
          <w:rStyle w:val="eop"/>
        </w:rPr>
        <w:t> </w:t>
      </w:r>
    </w:p>
    <w:p w14:paraId="053D48DC" w14:textId="77777777" w:rsidR="00B97E01" w:rsidRPr="003B125B" w:rsidRDefault="00B97E01" w:rsidP="00B97E01">
      <w:pPr>
        <w:pStyle w:val="paragraph"/>
        <w:spacing w:before="0" w:beforeAutospacing="0" w:after="0" w:afterAutospacing="0" w:line="276" w:lineRule="auto"/>
        <w:ind w:left="360"/>
        <w:textAlignment w:val="baseline"/>
        <w:rPr>
          <w:rStyle w:val="eop"/>
          <w:rFonts w:ascii="Segoe UI" w:hAnsi="Segoe UI" w:cs="Segoe UI"/>
          <w:sz w:val="18"/>
          <w:szCs w:val="18"/>
        </w:rPr>
      </w:pPr>
    </w:p>
    <w:p w14:paraId="6563FDBC" w14:textId="78BDC7F8" w:rsidR="003B125B" w:rsidRPr="003B125B" w:rsidRDefault="003B125B" w:rsidP="00B97E01">
      <w:pPr>
        <w:pStyle w:val="paragraph"/>
        <w:numPr>
          <w:ilvl w:val="0"/>
          <w:numId w:val="14"/>
        </w:numPr>
        <w:spacing w:before="0" w:beforeAutospacing="0" w:after="0" w:afterAutospacing="0" w:line="276" w:lineRule="auto"/>
        <w:textAlignment w:val="baseline"/>
        <w:rPr>
          <w:rStyle w:val="eop"/>
          <w:rFonts w:ascii="Segoe UI" w:hAnsi="Segoe UI" w:cs="Segoe UI"/>
          <w:sz w:val="18"/>
          <w:szCs w:val="18"/>
        </w:rPr>
      </w:pPr>
      <w:r>
        <w:rPr>
          <w:rStyle w:val="normaltextrun"/>
        </w:rPr>
        <w:t xml:space="preserve">There is already a very large football pitch that could be looked in to for developing at Fishponds playing field, </w:t>
      </w:r>
      <w:r w:rsidR="00B97E01">
        <w:rPr>
          <w:rStyle w:val="normaltextrun"/>
        </w:rPr>
        <w:t xml:space="preserve">this </w:t>
      </w:r>
      <w:r>
        <w:rPr>
          <w:rStyle w:val="normaltextrun"/>
        </w:rPr>
        <w:t>could be developed rather than encroaching on common land</w:t>
      </w:r>
      <w:r w:rsidR="00B97E01">
        <w:rPr>
          <w:rStyle w:val="normaltextrun"/>
        </w:rPr>
        <w:t xml:space="preserve">. </w:t>
      </w:r>
      <w:r>
        <w:rPr>
          <w:rStyle w:val="normaltextrun"/>
        </w:rPr>
        <w:t>We would welcome more information on the council's research into alternative sites. </w:t>
      </w:r>
      <w:r>
        <w:rPr>
          <w:rStyle w:val="eop"/>
        </w:rPr>
        <w:t> </w:t>
      </w:r>
    </w:p>
    <w:p w14:paraId="19A83773" w14:textId="77777777" w:rsidR="003B125B" w:rsidRDefault="003B125B" w:rsidP="00B97E01">
      <w:pPr>
        <w:pStyle w:val="paragraph"/>
        <w:spacing w:before="0" w:beforeAutospacing="0" w:after="0" w:afterAutospacing="0" w:line="276" w:lineRule="auto"/>
        <w:ind w:left="720"/>
        <w:textAlignment w:val="baseline"/>
        <w:rPr>
          <w:rFonts w:ascii="Segoe UI" w:hAnsi="Segoe UI" w:cs="Segoe UI"/>
          <w:sz w:val="18"/>
          <w:szCs w:val="18"/>
        </w:rPr>
      </w:pPr>
    </w:p>
    <w:p w14:paraId="7769961B" w14:textId="77777777" w:rsidR="003B125B" w:rsidRPr="003B125B" w:rsidRDefault="003B125B" w:rsidP="00B97E01">
      <w:pPr>
        <w:pStyle w:val="paragraph"/>
        <w:spacing w:before="0" w:beforeAutospacing="0" w:after="0" w:afterAutospacing="0" w:line="276" w:lineRule="auto"/>
        <w:textAlignment w:val="baseline"/>
        <w:rPr>
          <w:sz w:val="18"/>
          <w:szCs w:val="18"/>
        </w:rPr>
      </w:pPr>
      <w:r w:rsidRPr="003B125B">
        <w:rPr>
          <w:rStyle w:val="normaltextrun"/>
        </w:rPr>
        <w:t>30/04/22</w:t>
      </w:r>
      <w:r w:rsidRPr="003B125B">
        <w:rPr>
          <w:rStyle w:val="eop"/>
        </w:rPr>
        <w:t> </w:t>
      </w:r>
    </w:p>
    <w:p w14:paraId="61488F55" w14:textId="2A6666F6" w:rsidR="003B125B" w:rsidRPr="003B125B" w:rsidRDefault="003B125B" w:rsidP="00B97E01">
      <w:pPr>
        <w:spacing w:line="276" w:lineRule="auto"/>
        <w:rPr>
          <w:rFonts w:ascii="Times New Roman" w:hAnsi="Times New Roman" w:cs="Times New Roman"/>
        </w:rPr>
      </w:pPr>
      <w:r w:rsidRPr="003B125B">
        <w:rPr>
          <w:rFonts w:ascii="Times New Roman" w:hAnsi="Times New Roman" w:cs="Times New Roman"/>
        </w:rPr>
        <w:t>SW12</w:t>
      </w:r>
    </w:p>
    <w:sectPr w:rsidR="003B125B" w:rsidRPr="003B125B" w:rsidSect="00DC0A74">
      <w:headerReference w:type="even" r:id="rId12"/>
      <w:headerReference w:type="default" r:id="rId13"/>
      <w:pgSz w:w="11900" w:h="16840"/>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D1F7E13" w14:textId="77777777" w:rsidR="0094587A" w:rsidRDefault="0094587A" w:rsidP="007D37E1">
      <w:r>
        <w:separator/>
      </w:r>
    </w:p>
  </w:endnote>
  <w:endnote w:type="continuationSeparator" w:id="0">
    <w:p w14:paraId="72DB1046" w14:textId="77777777" w:rsidR="0094587A" w:rsidRDefault="0094587A" w:rsidP="007D37E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Times">
    <w:panose1 w:val="00000500000000020000"/>
    <w:charset w:val="00"/>
    <w:family w:val="auto"/>
    <w:pitch w:val="variable"/>
    <w:sig w:usb0="E00002FF" w:usb1="5000205A" w:usb2="00000000" w:usb3="00000000" w:csb0="0000019F" w:csb1="00000000"/>
  </w:font>
  <w:font w:name="CIDFont+F1">
    <w:altName w:val="Calibri"/>
    <w:panose1 w:val="020B0604020202020204"/>
    <w:charset w:val="00"/>
    <w:family w:val="auto"/>
    <w:notTrueType/>
    <w:pitch w:val="default"/>
    <w:sig w:usb0="00000003" w:usb1="00000000" w:usb2="00000000" w:usb3="00000000" w:csb0="00000001" w:csb1="00000000"/>
  </w:font>
  <w:font w:name="Segoe UI">
    <w:panose1 w:val="020B0604020202020204"/>
    <w:charset w:val="00"/>
    <w:family w:val="swiss"/>
    <w:pitch w:val="variable"/>
    <w:sig w:usb0="E4002EFF" w:usb1="C000E47F" w:usb2="00000009" w:usb3="00000000" w:csb0="000001FF" w:csb1="00000000"/>
  </w:font>
  <w:font w:name="Calibri Light">
    <w:panose1 w:val="020F0302020204030204"/>
    <w:charset w:val="00"/>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74DB44B" w14:textId="77777777" w:rsidR="0094587A" w:rsidRDefault="0094587A" w:rsidP="007D37E1">
      <w:r>
        <w:separator/>
      </w:r>
    </w:p>
  </w:footnote>
  <w:footnote w:type="continuationSeparator" w:id="0">
    <w:p w14:paraId="7A12C454" w14:textId="77777777" w:rsidR="0094587A" w:rsidRDefault="0094587A" w:rsidP="007D37E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PageNumber"/>
      </w:rPr>
      <w:id w:val="1754400768"/>
      <w:docPartObj>
        <w:docPartGallery w:val="Page Numbers (Top of Page)"/>
        <w:docPartUnique/>
      </w:docPartObj>
    </w:sdtPr>
    <w:sdtContent>
      <w:p w14:paraId="7C45F357" w14:textId="572151BC" w:rsidR="007D37E1" w:rsidRDefault="007D37E1" w:rsidP="009A2A7F">
        <w:pPr>
          <w:pStyle w:val="Head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end"/>
        </w:r>
      </w:p>
    </w:sdtContent>
  </w:sdt>
  <w:p w14:paraId="709AC35E" w14:textId="77777777" w:rsidR="007D37E1" w:rsidRDefault="007D37E1" w:rsidP="007D37E1">
    <w:pPr>
      <w:pStyle w:val="Header"/>
      <w:ind w:right="36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PageNumber"/>
      </w:rPr>
      <w:id w:val="-1547443654"/>
      <w:docPartObj>
        <w:docPartGallery w:val="Page Numbers (Top of Page)"/>
        <w:docPartUnique/>
      </w:docPartObj>
    </w:sdtPr>
    <w:sdtContent>
      <w:p w14:paraId="6F4C78B2" w14:textId="56067F1C" w:rsidR="007D37E1" w:rsidRDefault="007D37E1" w:rsidP="009A2A7F">
        <w:pPr>
          <w:pStyle w:val="Head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separate"/>
        </w:r>
        <w:r>
          <w:rPr>
            <w:rStyle w:val="PageNumber"/>
            <w:noProof/>
          </w:rPr>
          <w:t>1</w:t>
        </w:r>
        <w:r>
          <w:rPr>
            <w:rStyle w:val="PageNumber"/>
          </w:rPr>
          <w:fldChar w:fldCharType="end"/>
        </w:r>
      </w:p>
    </w:sdtContent>
  </w:sdt>
  <w:p w14:paraId="6CC57CAA" w14:textId="77777777" w:rsidR="007D37E1" w:rsidRDefault="007D37E1" w:rsidP="007D37E1">
    <w:pPr>
      <w:pStyle w:val="Header"/>
      <w:ind w:right="36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125662E"/>
    <w:multiLevelType w:val="hybridMultilevel"/>
    <w:tmpl w:val="E618D0FE"/>
    <w:lvl w:ilvl="0" w:tplc="83F4A9CE">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 w15:restartNumberingAfterBreak="0">
    <w:nsid w:val="18470484"/>
    <w:multiLevelType w:val="hybridMultilevel"/>
    <w:tmpl w:val="1DCEE612"/>
    <w:lvl w:ilvl="0" w:tplc="DAE40F0C">
      <w:start w:val="1"/>
      <w:numFmt w:val="lowerRoman"/>
      <w:lvlText w:val="%1."/>
      <w:lvlJc w:val="left"/>
      <w:pPr>
        <w:ind w:left="207" w:hanging="360"/>
      </w:pPr>
      <w:rPr>
        <w:rFonts w:ascii="Times New Roman" w:eastAsiaTheme="minorHAnsi" w:hAnsi="Times New Roman" w:cs="Times New Roman"/>
      </w:rPr>
    </w:lvl>
    <w:lvl w:ilvl="1" w:tplc="08090019" w:tentative="1">
      <w:start w:val="1"/>
      <w:numFmt w:val="lowerLetter"/>
      <w:lvlText w:val="%2."/>
      <w:lvlJc w:val="left"/>
      <w:pPr>
        <w:ind w:left="927" w:hanging="360"/>
      </w:pPr>
    </w:lvl>
    <w:lvl w:ilvl="2" w:tplc="0809001B" w:tentative="1">
      <w:start w:val="1"/>
      <w:numFmt w:val="lowerRoman"/>
      <w:lvlText w:val="%3."/>
      <w:lvlJc w:val="right"/>
      <w:pPr>
        <w:ind w:left="1647" w:hanging="180"/>
      </w:pPr>
    </w:lvl>
    <w:lvl w:ilvl="3" w:tplc="0809000F" w:tentative="1">
      <w:start w:val="1"/>
      <w:numFmt w:val="decimal"/>
      <w:lvlText w:val="%4."/>
      <w:lvlJc w:val="left"/>
      <w:pPr>
        <w:ind w:left="2367" w:hanging="360"/>
      </w:pPr>
    </w:lvl>
    <w:lvl w:ilvl="4" w:tplc="08090019" w:tentative="1">
      <w:start w:val="1"/>
      <w:numFmt w:val="lowerLetter"/>
      <w:lvlText w:val="%5."/>
      <w:lvlJc w:val="left"/>
      <w:pPr>
        <w:ind w:left="3087" w:hanging="360"/>
      </w:pPr>
    </w:lvl>
    <w:lvl w:ilvl="5" w:tplc="0809001B" w:tentative="1">
      <w:start w:val="1"/>
      <w:numFmt w:val="lowerRoman"/>
      <w:lvlText w:val="%6."/>
      <w:lvlJc w:val="right"/>
      <w:pPr>
        <w:ind w:left="3807" w:hanging="180"/>
      </w:pPr>
    </w:lvl>
    <w:lvl w:ilvl="6" w:tplc="0809000F" w:tentative="1">
      <w:start w:val="1"/>
      <w:numFmt w:val="decimal"/>
      <w:lvlText w:val="%7."/>
      <w:lvlJc w:val="left"/>
      <w:pPr>
        <w:ind w:left="4527" w:hanging="360"/>
      </w:pPr>
    </w:lvl>
    <w:lvl w:ilvl="7" w:tplc="08090019" w:tentative="1">
      <w:start w:val="1"/>
      <w:numFmt w:val="lowerLetter"/>
      <w:lvlText w:val="%8."/>
      <w:lvlJc w:val="left"/>
      <w:pPr>
        <w:ind w:left="5247" w:hanging="360"/>
      </w:pPr>
    </w:lvl>
    <w:lvl w:ilvl="8" w:tplc="0809001B" w:tentative="1">
      <w:start w:val="1"/>
      <w:numFmt w:val="lowerRoman"/>
      <w:lvlText w:val="%9."/>
      <w:lvlJc w:val="right"/>
      <w:pPr>
        <w:ind w:left="5967" w:hanging="180"/>
      </w:pPr>
    </w:lvl>
  </w:abstractNum>
  <w:abstractNum w:abstractNumId="2" w15:restartNumberingAfterBreak="0">
    <w:nsid w:val="18D56B90"/>
    <w:multiLevelType w:val="hybridMultilevel"/>
    <w:tmpl w:val="7250C84C"/>
    <w:lvl w:ilvl="0" w:tplc="FC4206FC">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 w15:restartNumberingAfterBreak="0">
    <w:nsid w:val="21DD4981"/>
    <w:multiLevelType w:val="multilevel"/>
    <w:tmpl w:val="1916EAC2"/>
    <w:lvl w:ilvl="0">
      <w:start w:val="2"/>
      <w:numFmt w:val="decimal"/>
      <w:lvlText w:val="%1"/>
      <w:lvlJc w:val="left"/>
      <w:pPr>
        <w:ind w:left="360" w:hanging="360"/>
      </w:pPr>
      <w:rPr>
        <w:rFonts w:hint="default"/>
        <w:i w:val="0"/>
      </w:rPr>
    </w:lvl>
    <w:lvl w:ilvl="1">
      <w:start w:val="6"/>
      <w:numFmt w:val="decimal"/>
      <w:lvlText w:val="%1.%2"/>
      <w:lvlJc w:val="left"/>
      <w:pPr>
        <w:ind w:left="1080" w:hanging="360"/>
      </w:pPr>
      <w:rPr>
        <w:rFonts w:hint="default"/>
        <w:i w:val="0"/>
      </w:rPr>
    </w:lvl>
    <w:lvl w:ilvl="2">
      <w:start w:val="1"/>
      <w:numFmt w:val="decimal"/>
      <w:lvlText w:val="%1.%2.%3"/>
      <w:lvlJc w:val="left"/>
      <w:pPr>
        <w:ind w:left="2160" w:hanging="720"/>
      </w:pPr>
      <w:rPr>
        <w:rFonts w:hint="default"/>
        <w:i w:val="0"/>
      </w:rPr>
    </w:lvl>
    <w:lvl w:ilvl="3">
      <w:start w:val="1"/>
      <w:numFmt w:val="decimal"/>
      <w:lvlText w:val="%1.%2.%3.%4"/>
      <w:lvlJc w:val="left"/>
      <w:pPr>
        <w:ind w:left="2880" w:hanging="720"/>
      </w:pPr>
      <w:rPr>
        <w:rFonts w:hint="default"/>
        <w:i w:val="0"/>
      </w:rPr>
    </w:lvl>
    <w:lvl w:ilvl="4">
      <w:start w:val="1"/>
      <w:numFmt w:val="decimal"/>
      <w:lvlText w:val="%1.%2.%3.%4.%5"/>
      <w:lvlJc w:val="left"/>
      <w:pPr>
        <w:ind w:left="3960" w:hanging="1080"/>
      </w:pPr>
      <w:rPr>
        <w:rFonts w:hint="default"/>
        <w:i w:val="0"/>
      </w:rPr>
    </w:lvl>
    <w:lvl w:ilvl="5">
      <w:start w:val="1"/>
      <w:numFmt w:val="decimal"/>
      <w:lvlText w:val="%1.%2.%3.%4.%5.%6"/>
      <w:lvlJc w:val="left"/>
      <w:pPr>
        <w:ind w:left="4680" w:hanging="1080"/>
      </w:pPr>
      <w:rPr>
        <w:rFonts w:hint="default"/>
        <w:i w:val="0"/>
      </w:rPr>
    </w:lvl>
    <w:lvl w:ilvl="6">
      <w:start w:val="1"/>
      <w:numFmt w:val="decimal"/>
      <w:lvlText w:val="%1.%2.%3.%4.%5.%6.%7"/>
      <w:lvlJc w:val="left"/>
      <w:pPr>
        <w:ind w:left="5760" w:hanging="1440"/>
      </w:pPr>
      <w:rPr>
        <w:rFonts w:hint="default"/>
        <w:i w:val="0"/>
      </w:rPr>
    </w:lvl>
    <w:lvl w:ilvl="7">
      <w:start w:val="1"/>
      <w:numFmt w:val="decimal"/>
      <w:lvlText w:val="%1.%2.%3.%4.%5.%6.%7.%8"/>
      <w:lvlJc w:val="left"/>
      <w:pPr>
        <w:ind w:left="6480" w:hanging="1440"/>
      </w:pPr>
      <w:rPr>
        <w:rFonts w:hint="default"/>
        <w:i w:val="0"/>
      </w:rPr>
    </w:lvl>
    <w:lvl w:ilvl="8">
      <w:start w:val="1"/>
      <w:numFmt w:val="decimal"/>
      <w:lvlText w:val="%1.%2.%3.%4.%5.%6.%7.%8.%9"/>
      <w:lvlJc w:val="left"/>
      <w:pPr>
        <w:ind w:left="7560" w:hanging="1800"/>
      </w:pPr>
      <w:rPr>
        <w:rFonts w:hint="default"/>
        <w:i w:val="0"/>
      </w:rPr>
    </w:lvl>
  </w:abstractNum>
  <w:abstractNum w:abstractNumId="4" w15:restartNumberingAfterBreak="0">
    <w:nsid w:val="2A787788"/>
    <w:multiLevelType w:val="hybridMultilevel"/>
    <w:tmpl w:val="06FA1D42"/>
    <w:lvl w:ilvl="0" w:tplc="B57024DA">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 w15:restartNumberingAfterBreak="0">
    <w:nsid w:val="2D5B3FE6"/>
    <w:multiLevelType w:val="hybridMultilevel"/>
    <w:tmpl w:val="9B72FEAE"/>
    <w:lvl w:ilvl="0" w:tplc="4EB26406">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 w15:restartNumberingAfterBreak="0">
    <w:nsid w:val="31E01679"/>
    <w:multiLevelType w:val="hybridMultilevel"/>
    <w:tmpl w:val="3E6AB890"/>
    <w:lvl w:ilvl="0" w:tplc="EC52B3A4">
      <w:start w:val="1"/>
      <w:numFmt w:val="decimal"/>
      <w:lvlText w:val="%1."/>
      <w:lvlJc w:val="left"/>
      <w:pPr>
        <w:ind w:left="-207" w:hanging="360"/>
      </w:pPr>
      <w:rPr>
        <w:rFonts w:hint="default"/>
      </w:rPr>
    </w:lvl>
    <w:lvl w:ilvl="1" w:tplc="08090019" w:tentative="1">
      <w:start w:val="1"/>
      <w:numFmt w:val="lowerLetter"/>
      <w:lvlText w:val="%2."/>
      <w:lvlJc w:val="left"/>
      <w:pPr>
        <w:ind w:left="513" w:hanging="360"/>
      </w:pPr>
    </w:lvl>
    <w:lvl w:ilvl="2" w:tplc="0809001B" w:tentative="1">
      <w:start w:val="1"/>
      <w:numFmt w:val="lowerRoman"/>
      <w:lvlText w:val="%3."/>
      <w:lvlJc w:val="right"/>
      <w:pPr>
        <w:ind w:left="1233" w:hanging="180"/>
      </w:pPr>
    </w:lvl>
    <w:lvl w:ilvl="3" w:tplc="0809000F" w:tentative="1">
      <w:start w:val="1"/>
      <w:numFmt w:val="decimal"/>
      <w:lvlText w:val="%4."/>
      <w:lvlJc w:val="left"/>
      <w:pPr>
        <w:ind w:left="1953" w:hanging="360"/>
      </w:pPr>
    </w:lvl>
    <w:lvl w:ilvl="4" w:tplc="08090019" w:tentative="1">
      <w:start w:val="1"/>
      <w:numFmt w:val="lowerLetter"/>
      <w:lvlText w:val="%5."/>
      <w:lvlJc w:val="left"/>
      <w:pPr>
        <w:ind w:left="2673" w:hanging="360"/>
      </w:pPr>
    </w:lvl>
    <w:lvl w:ilvl="5" w:tplc="0809001B" w:tentative="1">
      <w:start w:val="1"/>
      <w:numFmt w:val="lowerRoman"/>
      <w:lvlText w:val="%6."/>
      <w:lvlJc w:val="right"/>
      <w:pPr>
        <w:ind w:left="3393" w:hanging="180"/>
      </w:pPr>
    </w:lvl>
    <w:lvl w:ilvl="6" w:tplc="0809000F" w:tentative="1">
      <w:start w:val="1"/>
      <w:numFmt w:val="decimal"/>
      <w:lvlText w:val="%7."/>
      <w:lvlJc w:val="left"/>
      <w:pPr>
        <w:ind w:left="4113" w:hanging="360"/>
      </w:pPr>
    </w:lvl>
    <w:lvl w:ilvl="7" w:tplc="08090019" w:tentative="1">
      <w:start w:val="1"/>
      <w:numFmt w:val="lowerLetter"/>
      <w:lvlText w:val="%8."/>
      <w:lvlJc w:val="left"/>
      <w:pPr>
        <w:ind w:left="4833" w:hanging="360"/>
      </w:pPr>
    </w:lvl>
    <w:lvl w:ilvl="8" w:tplc="0809001B" w:tentative="1">
      <w:start w:val="1"/>
      <w:numFmt w:val="lowerRoman"/>
      <w:lvlText w:val="%9."/>
      <w:lvlJc w:val="right"/>
      <w:pPr>
        <w:ind w:left="5553" w:hanging="180"/>
      </w:pPr>
    </w:lvl>
  </w:abstractNum>
  <w:abstractNum w:abstractNumId="7" w15:restartNumberingAfterBreak="0">
    <w:nsid w:val="33F15611"/>
    <w:multiLevelType w:val="multilevel"/>
    <w:tmpl w:val="4578744A"/>
    <w:lvl w:ilvl="0">
      <w:start w:val="1"/>
      <w:numFmt w:val="decimal"/>
      <w:lvlText w:val="%1."/>
      <w:lvlJc w:val="left"/>
      <w:pPr>
        <w:tabs>
          <w:tab w:val="num" w:pos="720"/>
        </w:tabs>
        <w:ind w:left="720" w:hanging="360"/>
      </w:pPr>
    </w:lvl>
    <w:lvl w:ilvl="1" w:tentative="1">
      <w:numFmt w:val="decimal"/>
      <w:lvlText w:val="%2."/>
      <w:lvlJc w:val="left"/>
      <w:pPr>
        <w:tabs>
          <w:tab w:val="num" w:pos="1440"/>
        </w:tabs>
        <w:ind w:left="1440" w:hanging="360"/>
      </w:pPr>
    </w:lvl>
    <w:lvl w:ilvl="2" w:tentative="1">
      <w:numFmt w:val="decimal"/>
      <w:lvlText w:val="%3."/>
      <w:lvlJc w:val="left"/>
      <w:pPr>
        <w:tabs>
          <w:tab w:val="num" w:pos="2160"/>
        </w:tabs>
        <w:ind w:left="2160" w:hanging="360"/>
      </w:pPr>
    </w:lvl>
    <w:lvl w:ilvl="3" w:tentative="1">
      <w:numFmt w:val="decimal"/>
      <w:lvlText w:val="%4."/>
      <w:lvlJc w:val="left"/>
      <w:pPr>
        <w:tabs>
          <w:tab w:val="num" w:pos="2880"/>
        </w:tabs>
        <w:ind w:left="2880" w:hanging="360"/>
      </w:pPr>
    </w:lvl>
    <w:lvl w:ilvl="4" w:tentative="1">
      <w:numFmt w:val="decimal"/>
      <w:lvlText w:val="%5."/>
      <w:lvlJc w:val="left"/>
      <w:pPr>
        <w:tabs>
          <w:tab w:val="num" w:pos="3600"/>
        </w:tabs>
        <w:ind w:left="3600" w:hanging="360"/>
      </w:pPr>
    </w:lvl>
    <w:lvl w:ilvl="5" w:tentative="1">
      <w:numFmt w:val="decimal"/>
      <w:lvlText w:val="%6."/>
      <w:lvlJc w:val="left"/>
      <w:pPr>
        <w:tabs>
          <w:tab w:val="num" w:pos="4320"/>
        </w:tabs>
        <w:ind w:left="4320" w:hanging="360"/>
      </w:pPr>
    </w:lvl>
    <w:lvl w:ilvl="6" w:tentative="1">
      <w:numFmt w:val="decimal"/>
      <w:lvlText w:val="%7."/>
      <w:lvlJc w:val="left"/>
      <w:pPr>
        <w:tabs>
          <w:tab w:val="num" w:pos="5040"/>
        </w:tabs>
        <w:ind w:left="5040" w:hanging="360"/>
      </w:pPr>
    </w:lvl>
    <w:lvl w:ilvl="7" w:tentative="1">
      <w:numFmt w:val="decimal"/>
      <w:lvlText w:val="%8."/>
      <w:lvlJc w:val="left"/>
      <w:pPr>
        <w:tabs>
          <w:tab w:val="num" w:pos="5760"/>
        </w:tabs>
        <w:ind w:left="5760" w:hanging="360"/>
      </w:pPr>
    </w:lvl>
    <w:lvl w:ilvl="8" w:tentative="1">
      <w:numFmt w:val="decimal"/>
      <w:lvlText w:val="%9."/>
      <w:lvlJc w:val="left"/>
      <w:pPr>
        <w:tabs>
          <w:tab w:val="num" w:pos="6480"/>
        </w:tabs>
        <w:ind w:left="6480" w:hanging="360"/>
      </w:pPr>
    </w:lvl>
  </w:abstractNum>
  <w:abstractNum w:abstractNumId="8" w15:restartNumberingAfterBreak="0">
    <w:nsid w:val="3CE84CBC"/>
    <w:multiLevelType w:val="hybridMultilevel"/>
    <w:tmpl w:val="50E0F8B2"/>
    <w:lvl w:ilvl="0" w:tplc="5CCC7A4C">
      <w:start w:val="6"/>
      <w:numFmt w:val="bullet"/>
      <w:lvlText w:val=""/>
      <w:lvlJc w:val="left"/>
      <w:pPr>
        <w:ind w:left="720" w:hanging="360"/>
      </w:pPr>
      <w:rPr>
        <w:rFonts w:ascii="Symbol" w:eastAsiaTheme="minorHAnsi" w:hAnsi="Symbol" w:cstheme="minorHAns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44911F7E"/>
    <w:multiLevelType w:val="hybridMultilevel"/>
    <w:tmpl w:val="21BC868A"/>
    <w:lvl w:ilvl="0" w:tplc="5D8A069E">
      <w:start w:val="1"/>
      <w:numFmt w:val="decimal"/>
      <w:lvlText w:val="%1."/>
      <w:lvlJc w:val="left"/>
      <w:pPr>
        <w:ind w:left="720" w:hanging="360"/>
      </w:pPr>
      <w:rPr>
        <w:rFonts w:ascii="Times New Roman" w:hAnsi="Times New Roman" w:cs="Times New Roman" w:hint="default"/>
        <w:sz w:val="24"/>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 w15:restartNumberingAfterBreak="0">
    <w:nsid w:val="44CF7E6A"/>
    <w:multiLevelType w:val="hybridMultilevel"/>
    <w:tmpl w:val="10FAADBE"/>
    <w:lvl w:ilvl="0" w:tplc="A1FE1FA2">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 w15:restartNumberingAfterBreak="0">
    <w:nsid w:val="4CC43D9F"/>
    <w:multiLevelType w:val="multilevel"/>
    <w:tmpl w:val="AEDA77FE"/>
    <w:lvl w:ilvl="0">
      <w:start w:val="1"/>
      <w:numFmt w:val="decimal"/>
      <w:lvlText w:val="%1."/>
      <w:lvlJc w:val="left"/>
      <w:pPr>
        <w:ind w:left="720" w:hanging="360"/>
      </w:pPr>
      <w:rPr>
        <w:rFonts w:hint="default"/>
      </w:rPr>
    </w:lvl>
    <w:lvl w:ilvl="1">
      <w:start w:val="1"/>
      <w:numFmt w:val="decimal"/>
      <w:isLgl/>
      <w:lvlText w:val="%1.%2"/>
      <w:lvlJc w:val="left"/>
      <w:pPr>
        <w:ind w:left="1440" w:hanging="360"/>
      </w:pPr>
      <w:rPr>
        <w:rFonts w:hint="default"/>
      </w:rPr>
    </w:lvl>
    <w:lvl w:ilvl="2">
      <w:start w:val="1"/>
      <w:numFmt w:val="decimal"/>
      <w:isLgl/>
      <w:lvlText w:val="%1.%2.%3"/>
      <w:lvlJc w:val="left"/>
      <w:pPr>
        <w:ind w:left="2520" w:hanging="720"/>
      </w:pPr>
      <w:rPr>
        <w:rFonts w:hint="default"/>
      </w:rPr>
    </w:lvl>
    <w:lvl w:ilvl="3">
      <w:start w:val="1"/>
      <w:numFmt w:val="decimal"/>
      <w:isLgl/>
      <w:lvlText w:val="%1.%2.%3.%4"/>
      <w:lvlJc w:val="left"/>
      <w:pPr>
        <w:ind w:left="3240" w:hanging="720"/>
      </w:pPr>
      <w:rPr>
        <w:rFonts w:hint="default"/>
      </w:rPr>
    </w:lvl>
    <w:lvl w:ilvl="4">
      <w:start w:val="1"/>
      <w:numFmt w:val="decimal"/>
      <w:isLgl/>
      <w:lvlText w:val="%1.%2.%3.%4.%5"/>
      <w:lvlJc w:val="left"/>
      <w:pPr>
        <w:ind w:left="4320" w:hanging="1080"/>
      </w:pPr>
      <w:rPr>
        <w:rFonts w:hint="default"/>
      </w:rPr>
    </w:lvl>
    <w:lvl w:ilvl="5">
      <w:start w:val="1"/>
      <w:numFmt w:val="decimal"/>
      <w:isLgl/>
      <w:lvlText w:val="%1.%2.%3.%4.%5.%6"/>
      <w:lvlJc w:val="left"/>
      <w:pPr>
        <w:ind w:left="5040" w:hanging="1080"/>
      </w:pPr>
      <w:rPr>
        <w:rFonts w:hint="default"/>
      </w:rPr>
    </w:lvl>
    <w:lvl w:ilvl="6">
      <w:start w:val="1"/>
      <w:numFmt w:val="decimal"/>
      <w:isLgl/>
      <w:lvlText w:val="%1.%2.%3.%4.%5.%6.%7"/>
      <w:lvlJc w:val="left"/>
      <w:pPr>
        <w:ind w:left="6120" w:hanging="1440"/>
      </w:pPr>
      <w:rPr>
        <w:rFonts w:hint="default"/>
      </w:rPr>
    </w:lvl>
    <w:lvl w:ilvl="7">
      <w:start w:val="1"/>
      <w:numFmt w:val="decimal"/>
      <w:isLgl/>
      <w:lvlText w:val="%1.%2.%3.%4.%5.%6.%7.%8"/>
      <w:lvlJc w:val="left"/>
      <w:pPr>
        <w:ind w:left="6840" w:hanging="1440"/>
      </w:pPr>
      <w:rPr>
        <w:rFonts w:hint="default"/>
      </w:rPr>
    </w:lvl>
    <w:lvl w:ilvl="8">
      <w:start w:val="1"/>
      <w:numFmt w:val="decimal"/>
      <w:isLgl/>
      <w:lvlText w:val="%1.%2.%3.%4.%5.%6.%7.%8.%9"/>
      <w:lvlJc w:val="left"/>
      <w:pPr>
        <w:ind w:left="7920" w:hanging="1800"/>
      </w:pPr>
      <w:rPr>
        <w:rFonts w:hint="default"/>
      </w:rPr>
    </w:lvl>
  </w:abstractNum>
  <w:abstractNum w:abstractNumId="12" w15:restartNumberingAfterBreak="0">
    <w:nsid w:val="645D17E5"/>
    <w:multiLevelType w:val="multilevel"/>
    <w:tmpl w:val="B236669C"/>
    <w:lvl w:ilvl="0">
      <w:start w:val="1"/>
      <w:numFmt w:val="decimal"/>
      <w:lvlText w:val="%1"/>
      <w:lvlJc w:val="left"/>
      <w:pPr>
        <w:ind w:left="360" w:hanging="360"/>
      </w:pPr>
      <w:rPr>
        <w:rFonts w:hint="default"/>
      </w:rPr>
    </w:lvl>
    <w:lvl w:ilvl="1">
      <w:start w:val="1"/>
      <w:numFmt w:val="decimal"/>
      <w:lvlText w:val="%1.%2"/>
      <w:lvlJc w:val="left"/>
      <w:pPr>
        <w:ind w:left="1080" w:hanging="36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13" w15:restartNumberingAfterBreak="0">
    <w:nsid w:val="6C2A53C4"/>
    <w:multiLevelType w:val="hybridMultilevel"/>
    <w:tmpl w:val="623E5014"/>
    <w:lvl w:ilvl="0" w:tplc="A58A4F9C">
      <w:start w:val="1"/>
      <w:numFmt w:val="decimal"/>
      <w:lvlText w:val="%1)"/>
      <w:lvlJc w:val="left"/>
      <w:pPr>
        <w:ind w:left="360" w:hanging="360"/>
      </w:pPr>
      <w:rPr>
        <w:rFonts w:hint="default"/>
      </w:rPr>
    </w:lvl>
    <w:lvl w:ilvl="1" w:tplc="08090019">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num w:numId="1" w16cid:durableId="313223308">
    <w:abstractNumId w:val="7"/>
  </w:num>
  <w:num w:numId="2" w16cid:durableId="99418462">
    <w:abstractNumId w:val="1"/>
  </w:num>
  <w:num w:numId="3" w16cid:durableId="635372772">
    <w:abstractNumId w:val="11"/>
  </w:num>
  <w:num w:numId="4" w16cid:durableId="1025136904">
    <w:abstractNumId w:val="4"/>
  </w:num>
  <w:num w:numId="5" w16cid:durableId="1368681749">
    <w:abstractNumId w:val="10"/>
  </w:num>
  <w:num w:numId="6" w16cid:durableId="481506697">
    <w:abstractNumId w:val="6"/>
  </w:num>
  <w:num w:numId="7" w16cid:durableId="2061708575">
    <w:abstractNumId w:val="2"/>
  </w:num>
  <w:num w:numId="8" w16cid:durableId="781068723">
    <w:abstractNumId w:val="0"/>
  </w:num>
  <w:num w:numId="9" w16cid:durableId="2122646662">
    <w:abstractNumId w:val="5"/>
  </w:num>
  <w:num w:numId="10" w16cid:durableId="874467502">
    <w:abstractNumId w:val="8"/>
  </w:num>
  <w:num w:numId="11" w16cid:durableId="1585338825">
    <w:abstractNumId w:val="12"/>
  </w:num>
  <w:num w:numId="12" w16cid:durableId="1026828336">
    <w:abstractNumId w:val="3"/>
  </w:num>
  <w:num w:numId="13" w16cid:durableId="1201013128">
    <w:abstractNumId w:val="13"/>
  </w:num>
  <w:num w:numId="14" w16cid:durableId="1460342989">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4"/>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24366"/>
    <w:rsid w:val="000936FE"/>
    <w:rsid w:val="003B125B"/>
    <w:rsid w:val="00527F9C"/>
    <w:rsid w:val="005E512D"/>
    <w:rsid w:val="007D37E1"/>
    <w:rsid w:val="00802220"/>
    <w:rsid w:val="009037AF"/>
    <w:rsid w:val="00924366"/>
    <w:rsid w:val="0094587A"/>
    <w:rsid w:val="00AF638D"/>
    <w:rsid w:val="00B97E01"/>
    <w:rsid w:val="00CB6801"/>
    <w:rsid w:val="00DC0A74"/>
    <w:rsid w:val="00E711AD"/>
    <w:rsid w:val="00EE3607"/>
    <w:rsid w:val="00F74E8E"/>
    <w:rsid w:val="00F77916"/>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ecimalSymbol w:val="."/>
  <w:listSeparator w:val=","/>
  <w14:docId w14:val="2B51A0E5"/>
  <w15:chartTrackingRefBased/>
  <w15:docId w15:val="{30B81C36-014C-C742-88DE-28239C9DDCD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4"/>
        <w:szCs w:val="24"/>
        <w:lang w:val="en-GB"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24366"/>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924366"/>
    <w:pPr>
      <w:ind w:left="720"/>
      <w:contextualSpacing/>
    </w:pPr>
  </w:style>
  <w:style w:type="paragraph" w:customStyle="1" w:styleId="font8">
    <w:name w:val="font_8"/>
    <w:basedOn w:val="Normal"/>
    <w:rsid w:val="00924366"/>
    <w:pPr>
      <w:spacing w:before="100" w:beforeAutospacing="1" w:after="100" w:afterAutospacing="1"/>
    </w:pPr>
    <w:rPr>
      <w:rFonts w:ascii="Times New Roman" w:hAnsi="Times New Roman" w:cs="Times New Roman"/>
      <w:lang w:val="en-US"/>
    </w:rPr>
  </w:style>
  <w:style w:type="paragraph" w:customStyle="1" w:styleId="xmsonormal">
    <w:name w:val="x_msonormal"/>
    <w:basedOn w:val="Normal"/>
    <w:rsid w:val="00924366"/>
    <w:pPr>
      <w:spacing w:before="100" w:beforeAutospacing="1" w:after="100" w:afterAutospacing="1"/>
    </w:pPr>
    <w:rPr>
      <w:rFonts w:ascii="Times New Roman" w:eastAsia="Times New Roman" w:hAnsi="Times New Roman" w:cs="Times New Roman"/>
      <w:lang w:eastAsia="en-GB"/>
    </w:rPr>
  </w:style>
  <w:style w:type="paragraph" w:customStyle="1" w:styleId="Default">
    <w:name w:val="Default"/>
    <w:rsid w:val="00924366"/>
    <w:pPr>
      <w:autoSpaceDE w:val="0"/>
      <w:autoSpaceDN w:val="0"/>
      <w:adjustRightInd w:val="0"/>
    </w:pPr>
    <w:rPr>
      <w:rFonts w:ascii="Calibri" w:hAnsi="Calibri" w:cs="Calibri"/>
      <w:color w:val="000000"/>
    </w:rPr>
  </w:style>
  <w:style w:type="paragraph" w:styleId="NormalWeb">
    <w:name w:val="Normal (Web)"/>
    <w:basedOn w:val="Normal"/>
    <w:uiPriority w:val="99"/>
    <w:semiHidden/>
    <w:unhideWhenUsed/>
    <w:rsid w:val="00EE3607"/>
    <w:pPr>
      <w:spacing w:before="100" w:beforeAutospacing="1" w:after="100" w:afterAutospacing="1"/>
    </w:pPr>
    <w:rPr>
      <w:rFonts w:ascii="Times New Roman" w:eastAsia="Times New Roman" w:hAnsi="Times New Roman" w:cs="Times New Roman"/>
      <w:lang w:eastAsia="en-GB"/>
    </w:rPr>
  </w:style>
  <w:style w:type="paragraph" w:styleId="Header">
    <w:name w:val="header"/>
    <w:basedOn w:val="Normal"/>
    <w:link w:val="HeaderChar"/>
    <w:uiPriority w:val="99"/>
    <w:unhideWhenUsed/>
    <w:rsid w:val="007D37E1"/>
    <w:pPr>
      <w:tabs>
        <w:tab w:val="center" w:pos="4680"/>
        <w:tab w:val="right" w:pos="9360"/>
      </w:tabs>
    </w:pPr>
  </w:style>
  <w:style w:type="character" w:customStyle="1" w:styleId="HeaderChar">
    <w:name w:val="Header Char"/>
    <w:basedOn w:val="DefaultParagraphFont"/>
    <w:link w:val="Header"/>
    <w:uiPriority w:val="99"/>
    <w:rsid w:val="007D37E1"/>
  </w:style>
  <w:style w:type="character" w:styleId="PageNumber">
    <w:name w:val="page number"/>
    <w:basedOn w:val="DefaultParagraphFont"/>
    <w:uiPriority w:val="99"/>
    <w:semiHidden/>
    <w:unhideWhenUsed/>
    <w:rsid w:val="007D37E1"/>
  </w:style>
  <w:style w:type="paragraph" w:customStyle="1" w:styleId="paragraph">
    <w:name w:val="paragraph"/>
    <w:basedOn w:val="Normal"/>
    <w:rsid w:val="003B125B"/>
    <w:pPr>
      <w:spacing w:before="100" w:beforeAutospacing="1" w:after="100" w:afterAutospacing="1"/>
    </w:pPr>
    <w:rPr>
      <w:rFonts w:ascii="Times New Roman" w:eastAsia="Times New Roman" w:hAnsi="Times New Roman" w:cs="Times New Roman"/>
      <w:lang w:eastAsia="en-GB"/>
    </w:rPr>
  </w:style>
  <w:style w:type="character" w:customStyle="1" w:styleId="normaltextrun">
    <w:name w:val="normaltextrun"/>
    <w:basedOn w:val="DefaultParagraphFont"/>
    <w:rsid w:val="003B125B"/>
  </w:style>
  <w:style w:type="character" w:customStyle="1" w:styleId="eop">
    <w:name w:val="eop"/>
    <w:basedOn w:val="DefaultParagraphFont"/>
    <w:rsid w:val="003B125B"/>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45891159">
      <w:bodyDiv w:val="1"/>
      <w:marLeft w:val="0"/>
      <w:marRight w:val="0"/>
      <w:marTop w:val="0"/>
      <w:marBottom w:val="0"/>
      <w:divBdr>
        <w:top w:val="none" w:sz="0" w:space="0" w:color="auto"/>
        <w:left w:val="none" w:sz="0" w:space="0" w:color="auto"/>
        <w:bottom w:val="none" w:sz="0" w:space="0" w:color="auto"/>
        <w:right w:val="none" w:sz="0" w:space="0" w:color="auto"/>
      </w:divBdr>
      <w:divsChild>
        <w:div w:id="1376393133">
          <w:marLeft w:val="0"/>
          <w:marRight w:val="0"/>
          <w:marTop w:val="0"/>
          <w:marBottom w:val="0"/>
          <w:divBdr>
            <w:top w:val="none" w:sz="0" w:space="0" w:color="auto"/>
            <w:left w:val="none" w:sz="0" w:space="0" w:color="auto"/>
            <w:bottom w:val="none" w:sz="0" w:space="0" w:color="auto"/>
            <w:right w:val="none" w:sz="0" w:space="0" w:color="auto"/>
          </w:divBdr>
        </w:div>
        <w:div w:id="1483160010">
          <w:marLeft w:val="0"/>
          <w:marRight w:val="0"/>
          <w:marTop w:val="0"/>
          <w:marBottom w:val="0"/>
          <w:divBdr>
            <w:top w:val="none" w:sz="0" w:space="0" w:color="auto"/>
            <w:left w:val="none" w:sz="0" w:space="0" w:color="auto"/>
            <w:bottom w:val="none" w:sz="0" w:space="0" w:color="auto"/>
            <w:right w:val="none" w:sz="0" w:space="0" w:color="auto"/>
          </w:divBdr>
        </w:div>
        <w:div w:id="358548695">
          <w:marLeft w:val="0"/>
          <w:marRight w:val="0"/>
          <w:marTop w:val="0"/>
          <w:marBottom w:val="0"/>
          <w:divBdr>
            <w:top w:val="none" w:sz="0" w:space="0" w:color="auto"/>
            <w:left w:val="none" w:sz="0" w:space="0" w:color="auto"/>
            <w:bottom w:val="none" w:sz="0" w:space="0" w:color="auto"/>
            <w:right w:val="none" w:sz="0" w:space="0" w:color="auto"/>
          </w:divBdr>
        </w:div>
        <w:div w:id="905141432">
          <w:marLeft w:val="0"/>
          <w:marRight w:val="0"/>
          <w:marTop w:val="0"/>
          <w:marBottom w:val="0"/>
          <w:divBdr>
            <w:top w:val="none" w:sz="0" w:space="0" w:color="auto"/>
            <w:left w:val="none" w:sz="0" w:space="0" w:color="auto"/>
            <w:bottom w:val="none" w:sz="0" w:space="0" w:color="auto"/>
            <w:right w:val="none" w:sz="0" w:space="0" w:color="auto"/>
          </w:divBdr>
        </w:div>
        <w:div w:id="588808097">
          <w:marLeft w:val="0"/>
          <w:marRight w:val="0"/>
          <w:marTop w:val="0"/>
          <w:marBottom w:val="0"/>
          <w:divBdr>
            <w:top w:val="none" w:sz="0" w:space="0" w:color="auto"/>
            <w:left w:val="none" w:sz="0" w:space="0" w:color="auto"/>
            <w:bottom w:val="none" w:sz="0" w:space="0" w:color="auto"/>
            <w:right w:val="none" w:sz="0" w:space="0" w:color="auto"/>
          </w:divBdr>
        </w:div>
        <w:div w:id="1798647189">
          <w:marLeft w:val="0"/>
          <w:marRight w:val="0"/>
          <w:marTop w:val="0"/>
          <w:marBottom w:val="0"/>
          <w:divBdr>
            <w:top w:val="none" w:sz="0" w:space="0" w:color="auto"/>
            <w:left w:val="none" w:sz="0" w:space="0" w:color="auto"/>
            <w:bottom w:val="none" w:sz="0" w:space="0" w:color="auto"/>
            <w:right w:val="none" w:sz="0" w:space="0" w:color="auto"/>
          </w:divBdr>
        </w:div>
        <w:div w:id="1438597975">
          <w:marLeft w:val="0"/>
          <w:marRight w:val="0"/>
          <w:marTop w:val="0"/>
          <w:marBottom w:val="0"/>
          <w:divBdr>
            <w:top w:val="none" w:sz="0" w:space="0" w:color="auto"/>
            <w:left w:val="none" w:sz="0" w:space="0" w:color="auto"/>
            <w:bottom w:val="none" w:sz="0" w:space="0" w:color="auto"/>
            <w:right w:val="none" w:sz="0" w:space="0" w:color="auto"/>
          </w:divBdr>
        </w:div>
        <w:div w:id="2033265958">
          <w:marLeft w:val="0"/>
          <w:marRight w:val="0"/>
          <w:marTop w:val="0"/>
          <w:marBottom w:val="0"/>
          <w:divBdr>
            <w:top w:val="none" w:sz="0" w:space="0" w:color="auto"/>
            <w:left w:val="none" w:sz="0" w:space="0" w:color="auto"/>
            <w:bottom w:val="none" w:sz="0" w:space="0" w:color="auto"/>
            <w:right w:val="none" w:sz="0" w:space="0" w:color="auto"/>
          </w:divBdr>
        </w:div>
        <w:div w:id="537396405">
          <w:marLeft w:val="0"/>
          <w:marRight w:val="0"/>
          <w:marTop w:val="0"/>
          <w:marBottom w:val="0"/>
          <w:divBdr>
            <w:top w:val="none" w:sz="0" w:space="0" w:color="auto"/>
            <w:left w:val="none" w:sz="0" w:space="0" w:color="auto"/>
            <w:bottom w:val="none" w:sz="0" w:space="0" w:color="auto"/>
            <w:right w:val="none" w:sz="0" w:space="0" w:color="auto"/>
          </w:divBdr>
        </w:div>
        <w:div w:id="172843325">
          <w:marLeft w:val="0"/>
          <w:marRight w:val="0"/>
          <w:marTop w:val="0"/>
          <w:marBottom w:val="0"/>
          <w:divBdr>
            <w:top w:val="none" w:sz="0" w:space="0" w:color="auto"/>
            <w:left w:val="none" w:sz="0" w:space="0" w:color="auto"/>
            <w:bottom w:val="none" w:sz="0" w:space="0" w:color="auto"/>
            <w:right w:val="none" w:sz="0" w:space="0" w:color="auto"/>
          </w:divBdr>
        </w:div>
        <w:div w:id="328755005">
          <w:marLeft w:val="0"/>
          <w:marRight w:val="0"/>
          <w:marTop w:val="0"/>
          <w:marBottom w:val="0"/>
          <w:divBdr>
            <w:top w:val="none" w:sz="0" w:space="0" w:color="auto"/>
            <w:left w:val="none" w:sz="0" w:space="0" w:color="auto"/>
            <w:bottom w:val="none" w:sz="0" w:space="0" w:color="auto"/>
            <w:right w:val="none" w:sz="0" w:space="0" w:color="auto"/>
          </w:divBdr>
        </w:div>
        <w:div w:id="680205572">
          <w:marLeft w:val="0"/>
          <w:marRight w:val="0"/>
          <w:marTop w:val="0"/>
          <w:marBottom w:val="0"/>
          <w:divBdr>
            <w:top w:val="none" w:sz="0" w:space="0" w:color="auto"/>
            <w:left w:val="none" w:sz="0" w:space="0" w:color="auto"/>
            <w:bottom w:val="none" w:sz="0" w:space="0" w:color="auto"/>
            <w:right w:val="none" w:sz="0" w:space="0" w:color="auto"/>
          </w:divBdr>
        </w:div>
        <w:div w:id="1145783130">
          <w:marLeft w:val="0"/>
          <w:marRight w:val="0"/>
          <w:marTop w:val="0"/>
          <w:marBottom w:val="0"/>
          <w:divBdr>
            <w:top w:val="none" w:sz="0" w:space="0" w:color="auto"/>
            <w:left w:val="none" w:sz="0" w:space="0" w:color="auto"/>
            <w:bottom w:val="none" w:sz="0" w:space="0" w:color="auto"/>
            <w:right w:val="none" w:sz="0" w:space="0" w:color="auto"/>
          </w:divBdr>
        </w:div>
        <w:div w:id="2087069583">
          <w:marLeft w:val="0"/>
          <w:marRight w:val="0"/>
          <w:marTop w:val="0"/>
          <w:marBottom w:val="0"/>
          <w:divBdr>
            <w:top w:val="none" w:sz="0" w:space="0" w:color="auto"/>
            <w:left w:val="none" w:sz="0" w:space="0" w:color="auto"/>
            <w:bottom w:val="none" w:sz="0" w:space="0" w:color="auto"/>
            <w:right w:val="none" w:sz="0" w:space="0" w:color="auto"/>
          </w:divBdr>
        </w:div>
        <w:div w:id="559901553">
          <w:marLeft w:val="0"/>
          <w:marRight w:val="0"/>
          <w:marTop w:val="0"/>
          <w:marBottom w:val="0"/>
          <w:divBdr>
            <w:top w:val="none" w:sz="0" w:space="0" w:color="auto"/>
            <w:left w:val="none" w:sz="0" w:space="0" w:color="auto"/>
            <w:bottom w:val="none" w:sz="0" w:space="0" w:color="auto"/>
            <w:right w:val="none" w:sz="0" w:space="0" w:color="auto"/>
          </w:divBdr>
        </w:div>
        <w:div w:id="1991858043">
          <w:marLeft w:val="0"/>
          <w:marRight w:val="0"/>
          <w:marTop w:val="0"/>
          <w:marBottom w:val="0"/>
          <w:divBdr>
            <w:top w:val="none" w:sz="0" w:space="0" w:color="auto"/>
            <w:left w:val="none" w:sz="0" w:space="0" w:color="auto"/>
            <w:bottom w:val="none" w:sz="0" w:space="0" w:color="auto"/>
            <w:right w:val="none" w:sz="0" w:space="0" w:color="auto"/>
          </w:divBdr>
        </w:div>
        <w:div w:id="1029917122">
          <w:marLeft w:val="0"/>
          <w:marRight w:val="0"/>
          <w:marTop w:val="0"/>
          <w:marBottom w:val="0"/>
          <w:divBdr>
            <w:top w:val="none" w:sz="0" w:space="0" w:color="auto"/>
            <w:left w:val="none" w:sz="0" w:space="0" w:color="auto"/>
            <w:bottom w:val="none" w:sz="0" w:space="0" w:color="auto"/>
            <w:right w:val="none" w:sz="0" w:space="0" w:color="auto"/>
          </w:divBdr>
        </w:div>
        <w:div w:id="820997360">
          <w:marLeft w:val="0"/>
          <w:marRight w:val="0"/>
          <w:marTop w:val="0"/>
          <w:marBottom w:val="0"/>
          <w:divBdr>
            <w:top w:val="none" w:sz="0" w:space="0" w:color="auto"/>
            <w:left w:val="none" w:sz="0" w:space="0" w:color="auto"/>
            <w:bottom w:val="none" w:sz="0" w:space="0" w:color="auto"/>
            <w:right w:val="none" w:sz="0" w:space="0" w:color="auto"/>
          </w:divBdr>
        </w:div>
        <w:div w:id="1345592416">
          <w:marLeft w:val="0"/>
          <w:marRight w:val="0"/>
          <w:marTop w:val="0"/>
          <w:marBottom w:val="0"/>
          <w:divBdr>
            <w:top w:val="none" w:sz="0" w:space="0" w:color="auto"/>
            <w:left w:val="none" w:sz="0" w:space="0" w:color="auto"/>
            <w:bottom w:val="none" w:sz="0" w:space="0" w:color="auto"/>
            <w:right w:val="none" w:sz="0" w:space="0" w:color="auto"/>
          </w:divBdr>
        </w:div>
        <w:div w:id="354814425">
          <w:marLeft w:val="0"/>
          <w:marRight w:val="0"/>
          <w:marTop w:val="0"/>
          <w:marBottom w:val="0"/>
          <w:divBdr>
            <w:top w:val="none" w:sz="0" w:space="0" w:color="auto"/>
            <w:left w:val="none" w:sz="0" w:space="0" w:color="auto"/>
            <w:bottom w:val="none" w:sz="0" w:space="0" w:color="auto"/>
            <w:right w:val="none" w:sz="0" w:space="0" w:color="auto"/>
          </w:divBdr>
        </w:div>
        <w:div w:id="1562211674">
          <w:marLeft w:val="0"/>
          <w:marRight w:val="0"/>
          <w:marTop w:val="0"/>
          <w:marBottom w:val="0"/>
          <w:divBdr>
            <w:top w:val="none" w:sz="0" w:space="0" w:color="auto"/>
            <w:left w:val="none" w:sz="0" w:space="0" w:color="auto"/>
            <w:bottom w:val="none" w:sz="0" w:space="0" w:color="auto"/>
            <w:right w:val="none" w:sz="0" w:space="0" w:color="auto"/>
          </w:divBdr>
        </w:div>
        <w:div w:id="858277722">
          <w:marLeft w:val="0"/>
          <w:marRight w:val="0"/>
          <w:marTop w:val="0"/>
          <w:marBottom w:val="0"/>
          <w:divBdr>
            <w:top w:val="none" w:sz="0" w:space="0" w:color="auto"/>
            <w:left w:val="none" w:sz="0" w:space="0" w:color="auto"/>
            <w:bottom w:val="none" w:sz="0" w:space="0" w:color="auto"/>
            <w:right w:val="none" w:sz="0" w:space="0" w:color="auto"/>
          </w:divBdr>
        </w:div>
        <w:div w:id="1521042886">
          <w:marLeft w:val="0"/>
          <w:marRight w:val="0"/>
          <w:marTop w:val="0"/>
          <w:marBottom w:val="0"/>
          <w:divBdr>
            <w:top w:val="none" w:sz="0" w:space="0" w:color="auto"/>
            <w:left w:val="none" w:sz="0" w:space="0" w:color="auto"/>
            <w:bottom w:val="none" w:sz="0" w:space="0" w:color="auto"/>
            <w:right w:val="none" w:sz="0" w:space="0" w:color="auto"/>
          </w:divBdr>
        </w:div>
        <w:div w:id="1391541071">
          <w:marLeft w:val="0"/>
          <w:marRight w:val="0"/>
          <w:marTop w:val="0"/>
          <w:marBottom w:val="0"/>
          <w:divBdr>
            <w:top w:val="none" w:sz="0" w:space="0" w:color="auto"/>
            <w:left w:val="none" w:sz="0" w:space="0" w:color="auto"/>
            <w:bottom w:val="none" w:sz="0" w:space="0" w:color="auto"/>
            <w:right w:val="none" w:sz="0" w:space="0" w:color="auto"/>
          </w:divBdr>
        </w:div>
        <w:div w:id="1282420682">
          <w:marLeft w:val="0"/>
          <w:marRight w:val="0"/>
          <w:marTop w:val="0"/>
          <w:marBottom w:val="0"/>
          <w:divBdr>
            <w:top w:val="none" w:sz="0" w:space="0" w:color="auto"/>
            <w:left w:val="none" w:sz="0" w:space="0" w:color="auto"/>
            <w:bottom w:val="none" w:sz="0" w:space="0" w:color="auto"/>
            <w:right w:val="none" w:sz="0" w:space="0" w:color="auto"/>
          </w:divBdr>
        </w:div>
        <w:div w:id="2098553266">
          <w:marLeft w:val="0"/>
          <w:marRight w:val="0"/>
          <w:marTop w:val="0"/>
          <w:marBottom w:val="0"/>
          <w:divBdr>
            <w:top w:val="none" w:sz="0" w:space="0" w:color="auto"/>
            <w:left w:val="none" w:sz="0" w:space="0" w:color="auto"/>
            <w:bottom w:val="none" w:sz="0" w:space="0" w:color="auto"/>
            <w:right w:val="none" w:sz="0" w:space="0" w:color="auto"/>
          </w:divBdr>
        </w:div>
      </w:divsChild>
    </w:div>
    <w:div w:id="127258764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header" Target="header2.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header" Target="head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eg"/><Relationship Id="rId5" Type="http://schemas.openxmlformats.org/officeDocument/2006/relationships/footnotes" Target="footnotes.xml"/><Relationship Id="rId15" Type="http://schemas.openxmlformats.org/officeDocument/2006/relationships/theme" Target="theme/theme1.xml"/><Relationship Id="rId10" Type="http://schemas.openxmlformats.org/officeDocument/2006/relationships/image" Target="media/image4.jpeg"/><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131</TotalTime>
  <Pages>35</Pages>
  <Words>12246</Words>
  <Characters>62459</Characters>
  <Application>Microsoft Office Word</Application>
  <DocSecurity>0</DocSecurity>
  <Lines>1387</Lines>
  <Paragraphs>336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74369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Microsoft Office User</dc:creator>
  <cp:keywords/>
  <dc:description/>
  <cp:lastModifiedBy>Microsoft Office User</cp:lastModifiedBy>
  <cp:revision>7</cp:revision>
  <dcterms:created xsi:type="dcterms:W3CDTF">2022-05-02T11:27:00Z</dcterms:created>
  <dcterms:modified xsi:type="dcterms:W3CDTF">2022-05-03T12:37:00Z</dcterms:modified>
</cp:coreProperties>
</file>